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A9" w:rsidRDefault="009960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хозяйствующих субъектов, доля участия в которых                                     муниципальных образований Всеволожского района Ленинградской области, составляет 50 и более процентов (за 2022 год)</w:t>
      </w:r>
    </w:p>
    <w:p w:rsidR="006545A9" w:rsidRDefault="006545A9">
      <w:pPr>
        <w:jc w:val="center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14"/>
        <w:tblW w:w="1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59"/>
        <w:gridCol w:w="2552"/>
        <w:gridCol w:w="2266"/>
        <w:gridCol w:w="2266"/>
      </w:tblGrid>
      <w:tr w:rsidR="006545A9">
        <w:trPr>
          <w:trHeight w:val="299"/>
        </w:trPr>
        <w:tc>
          <w:tcPr>
            <w:tcW w:w="2660" w:type="dxa"/>
          </w:tcPr>
          <w:p w:rsidR="006545A9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559" w:type="dxa"/>
          </w:tcPr>
          <w:p w:rsidR="006545A9" w:rsidRDefault="009960F7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Суммарная доля участия (собственности) муниципалитета </w:t>
            </w:r>
          </w:p>
          <w:p w:rsidR="006545A9" w:rsidRDefault="009960F7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хозяйствующем субъекте, в %</w:t>
            </w:r>
          </w:p>
        </w:tc>
        <w:tc>
          <w:tcPr>
            <w:tcW w:w="2552" w:type="dxa"/>
          </w:tcPr>
          <w:p w:rsidR="006545A9" w:rsidRDefault="00996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товарного рынка присутствия хозяйствующего субъекта / наименование</w:t>
            </w:r>
          </w:p>
          <w:p w:rsidR="006545A9" w:rsidRDefault="00996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</w:t>
            </w:r>
          </w:p>
        </w:tc>
        <w:tc>
          <w:tcPr>
            <w:tcW w:w="2266" w:type="dxa"/>
          </w:tcPr>
          <w:p w:rsidR="006545A9" w:rsidRDefault="00996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Рыночная доля хозяйствующего субъекта, в том числе объем (доля) выручки в общей величине стоимостного оборота рынка / объем (доля) реализованных на рынке товаров, работ и услуг в натуральном выражении</w:t>
            </w:r>
          </w:p>
        </w:tc>
        <w:tc>
          <w:tcPr>
            <w:tcW w:w="2266" w:type="dxa"/>
          </w:tcPr>
          <w:p w:rsidR="006545A9" w:rsidRDefault="00996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Суммарный объем муниципального финансирования хозяйствующего субъекта за 2022 год, в рублях (субсидии)</w:t>
            </w:r>
          </w:p>
        </w:tc>
      </w:tr>
      <w:tr w:rsidR="006545A9" w:rsidRPr="004D2DCD">
        <w:trPr>
          <w:trHeight w:val="265"/>
        </w:trPr>
        <w:tc>
          <w:tcPr>
            <w:tcW w:w="11303" w:type="dxa"/>
            <w:gridSpan w:val="5"/>
          </w:tcPr>
          <w:p w:rsidR="006545A9" w:rsidRPr="004D2DCD" w:rsidRDefault="009960F7">
            <w:pPr>
              <w:jc w:val="center"/>
              <w:rPr>
                <w:color w:val="000000"/>
              </w:rPr>
            </w:pPr>
            <w:r w:rsidRPr="004D2DCD">
              <w:rPr>
                <w:b/>
                <w:color w:val="000000"/>
              </w:rPr>
              <w:t>МО «Всеволожский муниципальный район» ЛО</w:t>
            </w:r>
          </w:p>
        </w:tc>
      </w:tr>
      <w:tr w:rsidR="006545A9" w:rsidRPr="004D2DCD">
        <w:trPr>
          <w:trHeight w:val="846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131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Муниципальное предприятие «Всеволожское предприятие электрических сетей» (МП ВПЭС»)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35.12 Передача электроэнергии и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технологическое присоединение к</w:t>
            </w:r>
          </w:p>
          <w:p w:rsidR="006545A9" w:rsidRPr="004D2DCD" w:rsidRDefault="009960F7">
            <w:pPr>
              <w:ind w:right="-119"/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распределительным электросетям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5,</w:t>
            </w:r>
            <w:r w:rsidR="00705C1C" w:rsidRPr="004D2DCD">
              <w:rPr>
                <w:color w:val="000000"/>
                <w:sz w:val="22"/>
                <w:szCs w:val="22"/>
              </w:rPr>
              <w:t>6</w:t>
            </w:r>
            <w:r w:rsidRPr="004D2DCD">
              <w:rPr>
                <w:color w:val="000000"/>
                <w:sz w:val="22"/>
                <w:szCs w:val="22"/>
              </w:rPr>
              <w:t>% (</w:t>
            </w:r>
            <w:r w:rsidRPr="004D2DCD">
              <w:rPr>
                <w:sz w:val="22"/>
                <w:szCs w:val="22"/>
              </w:rPr>
              <w:t xml:space="preserve">612 144,3 </w:t>
            </w:r>
            <w:r w:rsidRPr="004D2DCD">
              <w:rPr>
                <w:color w:val="000000"/>
                <w:sz w:val="22"/>
                <w:szCs w:val="22"/>
              </w:rPr>
              <w:t>тыс. руб.)/</w:t>
            </w:r>
          </w:p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355,5</w:t>
            </w:r>
            <w:r w:rsidRPr="004D2DCD">
              <w:rPr>
                <w:sz w:val="28"/>
                <w:szCs w:val="28"/>
              </w:rPr>
              <w:t xml:space="preserve"> </w:t>
            </w:r>
            <w:r w:rsidRPr="004D2DCD">
              <w:rPr>
                <w:color w:val="000000"/>
                <w:sz w:val="22"/>
                <w:szCs w:val="22"/>
              </w:rPr>
              <w:t>млн. кВт/час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45A9" w:rsidRPr="004D2DCD">
        <w:trPr>
          <w:trHeight w:val="1774"/>
        </w:trPr>
        <w:tc>
          <w:tcPr>
            <w:tcW w:w="2660" w:type="dxa"/>
            <w:vAlign w:val="center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right="-108" w:firstLine="131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Муниципальное предприятие «Единая служба Заказчика» Всеволожского района Ленинградской области (МП «Единая служба Заказчика» ВР ЛО)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В распоряжении Правительства № 768 отсутствует/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36.00</w:t>
            </w:r>
          </w:p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Забор, очистка и распределение воды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Фактически деятельность не велась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 xml:space="preserve">  </w:t>
            </w:r>
          </w:p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45A9" w:rsidRPr="004D2DCD">
        <w:trPr>
          <w:trHeight w:val="277"/>
        </w:trPr>
        <w:tc>
          <w:tcPr>
            <w:tcW w:w="2660" w:type="dxa"/>
            <w:vAlign w:val="center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131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 xml:space="preserve">Муниципальное транспортное предприятие «Грузино» Всеволожского района Ленинградской области (МТП «Грузино» ВР ЛО) 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и межмуниципальным маршрутам регулярных перевозок/</w:t>
            </w:r>
          </w:p>
          <w:p w:rsidR="006545A9" w:rsidRPr="004D2DCD" w:rsidRDefault="009960F7">
            <w:pPr>
              <w:ind w:left="-108" w:right="-119"/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 xml:space="preserve">49.31.21 </w:t>
            </w:r>
            <w:r w:rsidRPr="004D2DCD">
              <w:rPr>
                <w:sz w:val="22"/>
                <w:szCs w:val="22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10,</w:t>
            </w:r>
            <w:r w:rsidR="00705C1C" w:rsidRPr="004D2DCD">
              <w:rPr>
                <w:color w:val="000000"/>
                <w:sz w:val="22"/>
                <w:szCs w:val="22"/>
              </w:rPr>
              <w:t>1</w:t>
            </w:r>
            <w:r w:rsidRPr="004D2DCD">
              <w:rPr>
                <w:color w:val="000000"/>
                <w:sz w:val="22"/>
                <w:szCs w:val="22"/>
              </w:rPr>
              <w:t>% (85 689,4 тыс. руб.)/</w:t>
            </w:r>
          </w:p>
          <w:p w:rsidR="006545A9" w:rsidRPr="004D2DCD" w:rsidRDefault="009960F7">
            <w:pPr>
              <w:ind w:left="33" w:right="-109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- 1 107 тыс. пассажиров;</w:t>
            </w:r>
          </w:p>
          <w:p w:rsidR="006545A9" w:rsidRPr="004D2DCD" w:rsidRDefault="006545A9">
            <w:pPr>
              <w:ind w:left="-109"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6545A9" w:rsidRPr="004D2DCD" w:rsidRDefault="009960F7">
            <w:pPr>
              <w:ind w:left="-108" w:right="-119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 xml:space="preserve">39 190 390,00 (возмещение недополученных доходов от проезда льготной категории граждан – бюджет ЛО) </w:t>
            </w:r>
          </w:p>
        </w:tc>
      </w:tr>
      <w:tr w:rsidR="006545A9" w:rsidRPr="004D2DCD">
        <w:trPr>
          <w:trHeight w:val="1307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131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lastRenderedPageBreak/>
              <w:t>Муниципальное предприятие «Аптека № 1» (МП АПТЕКА № 1)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47.73 Торговля розничная лекарственными</w:t>
            </w:r>
          </w:p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средствами в специализированных магазинах (аптеках)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Фактически деятельность не велась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  <w:vAlign w:val="center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131"/>
              <w:rPr>
                <w:color w:val="000000"/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 xml:space="preserve">Муниципальное предприятие «Всеволожские бани» 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В распоряжении Правительства № 768 отсутствует/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96.04 Деятельность физкультурно-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оздоровительная</w:t>
            </w:r>
          </w:p>
        </w:tc>
        <w:tc>
          <w:tcPr>
            <w:tcW w:w="2266" w:type="dxa"/>
          </w:tcPr>
          <w:p w:rsidR="006545A9" w:rsidRPr="004D2DCD" w:rsidRDefault="00043433">
            <w:pPr>
              <w:jc w:val="center"/>
              <w:rPr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13</w:t>
            </w:r>
            <w:r w:rsidR="009960F7" w:rsidRPr="004D2DCD">
              <w:rPr>
                <w:color w:val="000000"/>
                <w:sz w:val="22"/>
                <w:szCs w:val="22"/>
              </w:rPr>
              <w:t>,</w:t>
            </w:r>
            <w:r w:rsidRPr="004D2DCD">
              <w:rPr>
                <w:color w:val="000000"/>
                <w:sz w:val="22"/>
                <w:szCs w:val="22"/>
              </w:rPr>
              <w:t>1</w:t>
            </w:r>
            <w:r w:rsidR="009960F7" w:rsidRPr="004D2DCD">
              <w:rPr>
                <w:color w:val="000000"/>
                <w:sz w:val="22"/>
                <w:szCs w:val="22"/>
              </w:rPr>
              <w:t>% (</w:t>
            </w:r>
            <w:r w:rsidR="002148E0" w:rsidRPr="004D2DCD">
              <w:rPr>
                <w:color w:val="000000"/>
                <w:sz w:val="22"/>
                <w:szCs w:val="22"/>
              </w:rPr>
              <w:t>30 973</w:t>
            </w:r>
            <w:r w:rsidR="009960F7" w:rsidRPr="004D2DCD">
              <w:rPr>
                <w:sz w:val="22"/>
                <w:szCs w:val="22"/>
              </w:rPr>
              <w:t>,</w:t>
            </w:r>
            <w:r w:rsidR="002148E0" w:rsidRPr="004D2DCD">
              <w:rPr>
                <w:sz w:val="22"/>
                <w:szCs w:val="22"/>
              </w:rPr>
              <w:t>2</w:t>
            </w:r>
            <w:r w:rsidR="009960F7" w:rsidRPr="004D2DCD">
              <w:rPr>
                <w:sz w:val="22"/>
                <w:szCs w:val="22"/>
              </w:rPr>
              <w:t xml:space="preserve"> тыс. руб.) / 69 699 чел. 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из них: льготных –  40 341 чел.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полных – 29 358 чел.</w:t>
            </w:r>
          </w:p>
          <w:p w:rsidR="006545A9" w:rsidRPr="004D2DCD" w:rsidRDefault="006545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12 999 760,00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  <w:vAlign w:val="center"/>
          </w:tcPr>
          <w:p w:rsidR="006545A9" w:rsidRPr="004D2DCD" w:rsidRDefault="009960F7">
            <w:pPr>
              <w:numPr>
                <w:ilvl w:val="0"/>
                <w:numId w:val="1"/>
              </w:numPr>
              <w:tabs>
                <w:tab w:val="left" w:pos="192"/>
              </w:tabs>
              <w:ind w:left="0" w:hanging="11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 xml:space="preserve">Муниципальное унитарное предприятие «Всеволожские </w:t>
            </w:r>
            <w:r w:rsidRPr="004D2DCD">
              <w:rPr>
                <w:spacing w:val="-12"/>
                <w:sz w:val="22"/>
                <w:szCs w:val="22"/>
              </w:rPr>
              <w:t>тепловые сети» муниципального образования «Город Всеволожск» Всеволожского муниципального района</w:t>
            </w:r>
            <w:r w:rsidRPr="004D2DCD">
              <w:rPr>
                <w:sz w:val="22"/>
                <w:szCs w:val="22"/>
              </w:rPr>
              <w:t xml:space="preserve"> Ленинградской области (МУП «Всеволожские тепловые сети»)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теплоснабжения (производство тепловой энергии)/</w:t>
            </w:r>
          </w:p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35.30.14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Производство пара и горячей воды (тепловой энергии) котельными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41.00.2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Распределение воды</w:t>
            </w:r>
          </w:p>
        </w:tc>
        <w:tc>
          <w:tcPr>
            <w:tcW w:w="2266" w:type="dxa"/>
          </w:tcPr>
          <w:p w:rsidR="006545A9" w:rsidRPr="004D2DCD" w:rsidRDefault="00705C1C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</w:t>
            </w:r>
            <w:r w:rsidR="009960F7" w:rsidRPr="004D2DCD">
              <w:rPr>
                <w:sz w:val="22"/>
                <w:szCs w:val="22"/>
              </w:rPr>
              <w:t>,</w:t>
            </w:r>
            <w:r w:rsidRPr="004D2DCD">
              <w:rPr>
                <w:sz w:val="22"/>
                <w:szCs w:val="22"/>
              </w:rPr>
              <w:t>2</w:t>
            </w:r>
            <w:r w:rsidR="009960F7" w:rsidRPr="004D2DCD">
              <w:rPr>
                <w:sz w:val="22"/>
                <w:szCs w:val="22"/>
              </w:rPr>
              <w:t>% (4 394,8 тыс. руб.)</w:t>
            </w:r>
          </w:p>
          <w:p w:rsidR="006545A9" w:rsidRPr="004D2DCD" w:rsidRDefault="009960F7">
            <w:pPr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- 1 236,3 Гкал тепловой энергии;</w:t>
            </w:r>
          </w:p>
          <w:p w:rsidR="006545A9" w:rsidRPr="004D2DCD" w:rsidRDefault="009960F7">
            <w:pPr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- 6 731,1 м³, 484,6 Гкал горячее водоснабжение;</w:t>
            </w:r>
          </w:p>
          <w:p w:rsidR="006545A9" w:rsidRPr="004D2DCD" w:rsidRDefault="006545A9">
            <w:pPr>
              <w:jc w:val="center"/>
              <w:rPr>
                <w:sz w:val="22"/>
                <w:szCs w:val="22"/>
              </w:rPr>
            </w:pPr>
          </w:p>
          <w:p w:rsidR="006545A9" w:rsidRPr="004D2DCD" w:rsidRDefault="00654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0,00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  <w:vAlign w:val="center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131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  <w:lang w:bidi="ru-RU"/>
              </w:rPr>
              <w:t xml:space="preserve">Муниципального </w:t>
            </w:r>
            <w:r w:rsidRPr="004D2DCD">
              <w:rPr>
                <w:color w:val="000000"/>
                <w:sz w:val="22"/>
                <w:szCs w:val="22"/>
              </w:rPr>
              <w:t>унитарного</w:t>
            </w:r>
            <w:r w:rsidRPr="004D2DCD">
              <w:rPr>
                <w:color w:val="000000"/>
                <w:sz w:val="22"/>
                <w:szCs w:val="22"/>
                <w:lang w:bidi="ru-RU"/>
              </w:rPr>
              <w:t xml:space="preserve"> предприятия </w:t>
            </w:r>
            <w:r w:rsidRPr="004D2DCD">
              <w:rPr>
                <w:color w:val="000000"/>
                <w:sz w:val="22"/>
                <w:szCs w:val="22"/>
              </w:rPr>
              <w:t>«Всеволожский водоканал» муниципального образования «Город Всеволожск» Всеволожского муниципального района (МУП «Всеволожский водоканал»)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В распоряжении Правительства № 768 отсутствует/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36.00</w:t>
            </w:r>
          </w:p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Забор, очистка и распределение воды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Фактически деятельность не велась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169 237,49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131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Открытое акционерное общество «Всеволожские тепловые сети» (ОАО «Вт сети»)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теплоснабжения (производство тепловой энергии)/</w:t>
            </w:r>
          </w:p>
          <w:p w:rsidR="006545A9" w:rsidRPr="004D2DCD" w:rsidRDefault="009960F7">
            <w:pPr>
              <w:ind w:left="-108" w:right="-119"/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35.30.14</w:t>
            </w:r>
          </w:p>
          <w:p w:rsidR="006545A9" w:rsidRPr="004D2DCD" w:rsidRDefault="009960F7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Производство пара и горячей воды (тепловой энергии) котельными</w:t>
            </w:r>
          </w:p>
          <w:p w:rsidR="006545A9" w:rsidRPr="004D2DCD" w:rsidRDefault="009960F7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41.00.2</w:t>
            </w:r>
          </w:p>
          <w:p w:rsidR="006545A9" w:rsidRPr="004D2DCD" w:rsidRDefault="009960F7">
            <w:pPr>
              <w:ind w:left="-108" w:right="-119"/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Распределение воды</w:t>
            </w:r>
          </w:p>
        </w:tc>
        <w:tc>
          <w:tcPr>
            <w:tcW w:w="2266" w:type="dxa"/>
          </w:tcPr>
          <w:p w:rsidR="006545A9" w:rsidRPr="004D2DCD" w:rsidRDefault="00705C1C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57</w:t>
            </w:r>
            <w:r w:rsidR="009960F7" w:rsidRPr="004D2DCD">
              <w:rPr>
                <w:color w:val="000000"/>
                <w:sz w:val="22"/>
                <w:szCs w:val="22"/>
              </w:rPr>
              <w:t>,</w:t>
            </w:r>
            <w:r w:rsidRPr="004D2DCD">
              <w:rPr>
                <w:color w:val="000000"/>
                <w:sz w:val="22"/>
                <w:szCs w:val="22"/>
              </w:rPr>
              <w:t>5</w:t>
            </w:r>
            <w:r w:rsidR="009960F7" w:rsidRPr="004D2DCD">
              <w:rPr>
                <w:color w:val="000000"/>
                <w:sz w:val="22"/>
                <w:szCs w:val="22"/>
              </w:rPr>
              <w:t>% (1 275 666,8 тыс. руб.)/</w:t>
            </w:r>
          </w:p>
          <w:p w:rsidR="006545A9" w:rsidRPr="004D2DCD" w:rsidRDefault="009960F7">
            <w:pPr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- 338 681,9 Гкал тепловой энергии;</w:t>
            </w:r>
          </w:p>
          <w:p w:rsidR="006545A9" w:rsidRPr="004D2DCD" w:rsidRDefault="009960F7">
            <w:pPr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- 4 711,7 тыс. м³ водоснабжение;</w:t>
            </w:r>
          </w:p>
          <w:p w:rsidR="006545A9" w:rsidRPr="004D2DCD" w:rsidRDefault="009960F7">
            <w:pPr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- 4 427,6 тыс. м³ водоотведение.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333 102 731,66</w:t>
            </w:r>
          </w:p>
        </w:tc>
      </w:tr>
      <w:tr w:rsidR="006545A9" w:rsidRPr="004D2DCD">
        <w:trPr>
          <w:trHeight w:val="90"/>
        </w:trPr>
        <w:tc>
          <w:tcPr>
            <w:tcW w:w="11303" w:type="dxa"/>
            <w:gridSpan w:val="5"/>
            <w:vAlign w:val="center"/>
          </w:tcPr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b/>
                <w:color w:val="000000"/>
              </w:rPr>
              <w:t>МО «Токсовское городское поселение»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МП «ТЭКК»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теплоснабжения (производство тепловой энергии)/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 xml:space="preserve">35.30.14 </w:t>
            </w:r>
            <w:hyperlink r:id="rId7" w:history="1">
              <w:r w:rsidRPr="004D2DCD">
                <w:rPr>
                  <w:rStyle w:val="af1"/>
                  <w:color w:val="000000"/>
                  <w:sz w:val="22"/>
                  <w:szCs w:val="22"/>
                  <w:u w:val="none"/>
                </w:rPr>
                <w:t>Производство пара и горячей воды (тепловой энергии)</w:t>
              </w:r>
            </w:hyperlink>
          </w:p>
          <w:p w:rsidR="006545A9" w:rsidRPr="004D2DCD" w:rsidRDefault="006545A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30246" w:rsidRPr="004D2DCD" w:rsidRDefault="00043433" w:rsidP="00C30246">
            <w:pPr>
              <w:jc w:val="center"/>
              <w:rPr>
                <w:color w:val="2C2D2E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1</w:t>
            </w:r>
            <w:r w:rsidR="009960F7" w:rsidRPr="004D2DCD">
              <w:rPr>
                <w:color w:val="000000"/>
                <w:sz w:val="22"/>
                <w:szCs w:val="22"/>
              </w:rPr>
              <w:t>,</w:t>
            </w:r>
            <w:r w:rsidRPr="004D2DCD">
              <w:rPr>
                <w:color w:val="000000"/>
                <w:sz w:val="22"/>
                <w:szCs w:val="22"/>
              </w:rPr>
              <w:t>6</w:t>
            </w:r>
            <w:r w:rsidR="009960F7" w:rsidRPr="004D2DCD">
              <w:rPr>
                <w:color w:val="000000"/>
                <w:sz w:val="22"/>
                <w:szCs w:val="22"/>
              </w:rPr>
              <w:t>%</w:t>
            </w:r>
            <w:r w:rsidR="00C30246" w:rsidRPr="004D2DCD">
              <w:rPr>
                <w:color w:val="000000"/>
                <w:sz w:val="22"/>
                <w:szCs w:val="22"/>
              </w:rPr>
              <w:t xml:space="preserve"> </w:t>
            </w:r>
            <w:r w:rsidR="009960F7" w:rsidRPr="004D2DCD">
              <w:rPr>
                <w:color w:val="000000"/>
                <w:sz w:val="22"/>
                <w:szCs w:val="22"/>
              </w:rPr>
              <w:t>(</w:t>
            </w:r>
            <w:r w:rsidR="00C30246" w:rsidRPr="004D2DCD">
              <w:rPr>
                <w:color w:val="000000"/>
                <w:sz w:val="22"/>
                <w:szCs w:val="22"/>
              </w:rPr>
              <w:t>35 000,0 тыс. руб.)/</w:t>
            </w:r>
          </w:p>
          <w:p w:rsidR="00C30246" w:rsidRPr="004D2DCD" w:rsidRDefault="00C30246" w:rsidP="00C30246">
            <w:pPr>
              <w:rPr>
                <w:color w:val="2C2D2E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- 7 500,0 Гкал тепловой энергии;</w:t>
            </w:r>
          </w:p>
          <w:p w:rsidR="00C30246" w:rsidRPr="004D2DCD" w:rsidRDefault="00C30246" w:rsidP="00C30246">
            <w:pPr>
              <w:rPr>
                <w:color w:val="2C2D2E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- 591,0 тыс. м³ водоснабжение</w:t>
            </w:r>
          </w:p>
          <w:p w:rsidR="006545A9" w:rsidRPr="004D2DCD" w:rsidRDefault="006545A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lastRenderedPageBreak/>
              <w:t>МП «Токсовская баня»</w:t>
            </w:r>
          </w:p>
        </w:tc>
        <w:tc>
          <w:tcPr>
            <w:tcW w:w="1559" w:type="dxa"/>
            <w:vAlign w:val="center"/>
          </w:tcPr>
          <w:p w:rsidR="006545A9" w:rsidRPr="004D2DCD" w:rsidRDefault="009960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  <w:vAlign w:val="center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В распоряжении Правительства № 768 отсутствует/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 xml:space="preserve">96.04 </w:t>
            </w:r>
            <w:r w:rsidRPr="004D2DCD">
              <w:rPr>
                <w:sz w:val="22"/>
                <w:szCs w:val="22"/>
              </w:rPr>
              <w:t>Деятельность физкультурно-</w:t>
            </w:r>
          </w:p>
          <w:p w:rsidR="006545A9" w:rsidRPr="004D2DCD" w:rsidRDefault="009960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оздоровительная</w:t>
            </w:r>
          </w:p>
        </w:tc>
        <w:tc>
          <w:tcPr>
            <w:tcW w:w="2266" w:type="dxa"/>
            <w:vAlign w:val="center"/>
          </w:tcPr>
          <w:p w:rsidR="006545A9" w:rsidRPr="004D2DCD" w:rsidRDefault="00043433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4</w:t>
            </w:r>
            <w:r w:rsidR="009960F7" w:rsidRPr="004D2DCD">
              <w:rPr>
                <w:color w:val="000000"/>
                <w:sz w:val="22"/>
                <w:szCs w:val="22"/>
              </w:rPr>
              <w:t>,</w:t>
            </w:r>
            <w:r w:rsidRPr="004D2DCD">
              <w:rPr>
                <w:color w:val="000000"/>
                <w:sz w:val="22"/>
                <w:szCs w:val="22"/>
              </w:rPr>
              <w:t>9</w:t>
            </w:r>
            <w:r w:rsidR="009960F7" w:rsidRPr="004D2DCD">
              <w:rPr>
                <w:color w:val="000000"/>
                <w:sz w:val="22"/>
                <w:szCs w:val="22"/>
              </w:rPr>
              <w:t>% (</w:t>
            </w:r>
            <w:r w:rsidR="00C30246" w:rsidRPr="004D2DCD">
              <w:rPr>
                <w:color w:val="000000"/>
                <w:sz w:val="22"/>
                <w:szCs w:val="22"/>
              </w:rPr>
              <w:t>11 622</w:t>
            </w:r>
            <w:r w:rsidR="009960F7" w:rsidRPr="004D2DCD">
              <w:rPr>
                <w:color w:val="000000"/>
                <w:sz w:val="22"/>
                <w:szCs w:val="22"/>
              </w:rPr>
              <w:t>,0 тыс. руб.)/</w:t>
            </w:r>
          </w:p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2</w:t>
            </w:r>
            <w:r w:rsidR="00C30246" w:rsidRPr="004D2DCD">
              <w:rPr>
                <w:color w:val="000000"/>
                <w:sz w:val="22"/>
                <w:szCs w:val="22"/>
              </w:rPr>
              <w:t>1</w:t>
            </w:r>
            <w:r w:rsidRPr="004D2DCD">
              <w:rPr>
                <w:color w:val="000000"/>
                <w:sz w:val="22"/>
                <w:szCs w:val="22"/>
              </w:rPr>
              <w:t> </w:t>
            </w:r>
            <w:r w:rsidR="00C30246" w:rsidRPr="004D2DCD">
              <w:rPr>
                <w:color w:val="000000"/>
                <w:sz w:val="22"/>
                <w:szCs w:val="22"/>
              </w:rPr>
              <w:t>101</w:t>
            </w:r>
            <w:r w:rsidRPr="004D2DCD">
              <w:rPr>
                <w:color w:val="000000"/>
                <w:sz w:val="22"/>
                <w:szCs w:val="22"/>
              </w:rPr>
              <w:t xml:space="preserve"> помывок</w:t>
            </w:r>
          </w:p>
          <w:p w:rsidR="006545A9" w:rsidRPr="004D2DCD" w:rsidRDefault="006545A9">
            <w:pPr>
              <w:rPr>
                <w:color w:val="000000"/>
                <w:sz w:val="22"/>
                <w:szCs w:val="22"/>
              </w:rPr>
            </w:pPr>
          </w:p>
          <w:p w:rsidR="006545A9" w:rsidRPr="004D2DCD" w:rsidRDefault="006545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45A9" w:rsidRPr="004D2DCD" w:rsidRDefault="006545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45A9" w:rsidRPr="004D2DCD" w:rsidRDefault="006545A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6545A9" w:rsidRPr="004D2DCD" w:rsidRDefault="00C30246">
            <w:pPr>
              <w:jc w:val="center"/>
              <w:rPr>
                <w:rFonts w:eastAsia="Calibri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5 500 000</w:t>
            </w:r>
            <w:r w:rsidR="009960F7" w:rsidRPr="004D2DCD">
              <w:rPr>
                <w:rFonts w:eastAsia="Calibri"/>
                <w:sz w:val="22"/>
                <w:szCs w:val="22"/>
              </w:rPr>
              <w:t>,0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МП «Токсовский жилищно-эксплуатационный комплекс»</w:t>
            </w:r>
          </w:p>
        </w:tc>
        <w:tc>
          <w:tcPr>
            <w:tcW w:w="1559" w:type="dxa"/>
            <w:vAlign w:val="center"/>
          </w:tcPr>
          <w:p w:rsidR="006545A9" w:rsidRPr="004D2DCD" w:rsidRDefault="009960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  <w:vAlign w:val="center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доме/</w:t>
            </w:r>
            <w:r w:rsidRPr="004D2DCD">
              <w:rPr>
                <w:rFonts w:eastAsia="Calibri"/>
                <w:sz w:val="22"/>
                <w:szCs w:val="22"/>
              </w:rPr>
              <w:t xml:space="preserve"> 68.32.1 </w:t>
            </w:r>
            <w:r w:rsidRPr="004D2DCD">
              <w:rPr>
                <w:rStyle w:val="extended-textshort"/>
                <w:sz w:val="22"/>
                <w:szCs w:val="22"/>
              </w:rPr>
              <w:t>Управление недвижимым имуществом</w:t>
            </w:r>
          </w:p>
        </w:tc>
        <w:tc>
          <w:tcPr>
            <w:tcW w:w="2266" w:type="dxa"/>
            <w:vAlign w:val="center"/>
          </w:tcPr>
          <w:p w:rsidR="006545A9" w:rsidRPr="004D2DCD" w:rsidRDefault="00043433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1,0</w:t>
            </w:r>
            <w:r w:rsidR="009960F7" w:rsidRPr="004D2DCD">
              <w:rPr>
                <w:color w:val="000000"/>
                <w:sz w:val="22"/>
                <w:szCs w:val="22"/>
              </w:rPr>
              <w:t>% (1</w:t>
            </w:r>
            <w:r w:rsidR="00C30246" w:rsidRPr="004D2DCD">
              <w:rPr>
                <w:color w:val="000000"/>
                <w:sz w:val="22"/>
                <w:szCs w:val="22"/>
              </w:rPr>
              <w:t>2</w:t>
            </w:r>
            <w:r w:rsidR="009960F7" w:rsidRPr="004D2DCD">
              <w:rPr>
                <w:color w:val="000000"/>
                <w:sz w:val="22"/>
                <w:szCs w:val="22"/>
              </w:rPr>
              <w:t> 7</w:t>
            </w:r>
            <w:r w:rsidR="00C30246" w:rsidRPr="004D2DCD">
              <w:rPr>
                <w:color w:val="000000"/>
                <w:sz w:val="22"/>
                <w:szCs w:val="22"/>
              </w:rPr>
              <w:t>52</w:t>
            </w:r>
            <w:r w:rsidR="009960F7" w:rsidRPr="004D2DCD">
              <w:rPr>
                <w:color w:val="000000"/>
                <w:sz w:val="22"/>
                <w:szCs w:val="22"/>
              </w:rPr>
              <w:t>,</w:t>
            </w:r>
            <w:r w:rsidR="00C30246" w:rsidRPr="004D2DCD">
              <w:rPr>
                <w:color w:val="000000"/>
                <w:sz w:val="22"/>
                <w:szCs w:val="22"/>
              </w:rPr>
              <w:t>6</w:t>
            </w:r>
            <w:r w:rsidR="009960F7" w:rsidRPr="004D2DCD">
              <w:rPr>
                <w:color w:val="000000"/>
                <w:sz w:val="22"/>
                <w:szCs w:val="22"/>
              </w:rPr>
              <w:t xml:space="preserve"> тыс. руб.)/</w:t>
            </w:r>
          </w:p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4</w:t>
            </w:r>
            <w:r w:rsidR="00C30246" w:rsidRPr="004D2DCD">
              <w:rPr>
                <w:color w:val="000000"/>
                <w:sz w:val="22"/>
                <w:szCs w:val="22"/>
              </w:rPr>
              <w:t>3</w:t>
            </w:r>
            <w:r w:rsidRPr="004D2DCD">
              <w:rPr>
                <w:color w:val="000000"/>
                <w:sz w:val="22"/>
                <w:szCs w:val="22"/>
              </w:rPr>
              <w:t xml:space="preserve"> дом</w:t>
            </w:r>
            <w:r w:rsidR="00C30246" w:rsidRPr="004D2DCD">
              <w:rPr>
                <w:color w:val="000000"/>
                <w:sz w:val="22"/>
                <w:szCs w:val="22"/>
              </w:rPr>
              <w:t>а</w:t>
            </w:r>
          </w:p>
          <w:p w:rsidR="006545A9" w:rsidRPr="004D2DCD" w:rsidRDefault="006545A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6545A9" w:rsidRPr="004D2DCD" w:rsidRDefault="009960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545A9" w:rsidRPr="004D2DCD">
        <w:trPr>
          <w:trHeight w:val="90"/>
        </w:trPr>
        <w:tc>
          <w:tcPr>
            <w:tcW w:w="11303" w:type="dxa"/>
            <w:gridSpan w:val="5"/>
          </w:tcPr>
          <w:p w:rsidR="006545A9" w:rsidRPr="004D2DCD" w:rsidRDefault="009960F7">
            <w:pPr>
              <w:jc w:val="center"/>
              <w:rPr>
                <w:rFonts w:eastAsia="Calibri"/>
              </w:rPr>
            </w:pPr>
            <w:r w:rsidRPr="004D2DCD">
              <w:rPr>
                <w:rFonts w:eastAsia="Calibri"/>
                <w:b/>
              </w:rPr>
              <w:t>МО «Агалатовское сельское поселение»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МП «Агалатово-сервис»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теплоснабжения (производство тепловой энергии)/</w:t>
            </w:r>
          </w:p>
          <w:p w:rsidR="006545A9" w:rsidRPr="004D2DCD" w:rsidRDefault="009960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 xml:space="preserve">35.3 </w:t>
            </w:r>
            <w:r w:rsidRPr="004D2DCD">
              <w:rPr>
                <w:rStyle w:val="extended-textshort"/>
                <w:sz w:val="22"/>
                <w:szCs w:val="22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266" w:type="dxa"/>
          </w:tcPr>
          <w:p w:rsidR="006545A9" w:rsidRPr="004D2DCD" w:rsidRDefault="00705C1C">
            <w:pPr>
              <w:jc w:val="center"/>
              <w:rPr>
                <w:rFonts w:eastAsia="Calibri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3</w:t>
            </w:r>
            <w:r w:rsidR="009960F7" w:rsidRPr="004D2DCD">
              <w:rPr>
                <w:rFonts w:eastAsia="Calibri"/>
                <w:sz w:val="22"/>
                <w:szCs w:val="22"/>
              </w:rPr>
              <w:t>,</w:t>
            </w:r>
            <w:r w:rsidRPr="004D2DCD">
              <w:rPr>
                <w:rFonts w:eastAsia="Calibri"/>
                <w:sz w:val="22"/>
                <w:szCs w:val="22"/>
              </w:rPr>
              <w:t>9</w:t>
            </w:r>
            <w:r w:rsidR="009960F7" w:rsidRPr="004D2DCD">
              <w:rPr>
                <w:rFonts w:eastAsia="Calibri"/>
                <w:sz w:val="22"/>
                <w:szCs w:val="22"/>
              </w:rPr>
              <w:t>% (85 959,2 тыс. руб.)/</w:t>
            </w:r>
          </w:p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 xml:space="preserve">31 562,44 </w:t>
            </w:r>
            <w:r w:rsidRPr="004D2DCD">
              <w:rPr>
                <w:color w:val="000000"/>
                <w:sz w:val="22"/>
                <w:szCs w:val="22"/>
              </w:rPr>
              <w:t xml:space="preserve"> Гкал</w:t>
            </w:r>
          </w:p>
          <w:p w:rsidR="006545A9" w:rsidRPr="004D2DCD" w:rsidRDefault="006545A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45A9" w:rsidRPr="004D2DCD" w:rsidRDefault="006545A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18 992 744,30</w:t>
            </w:r>
          </w:p>
        </w:tc>
      </w:tr>
      <w:tr w:rsidR="006545A9" w:rsidRPr="004D2DCD">
        <w:trPr>
          <w:trHeight w:val="1615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АО «Водно-коммунальное хозяйство»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В распоряжении Правительства № 768 отсутствует/</w:t>
            </w:r>
          </w:p>
          <w:p w:rsidR="006545A9" w:rsidRPr="004D2DCD" w:rsidRDefault="009960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 xml:space="preserve">36.0, 37.00 </w:t>
            </w:r>
            <w:r w:rsidRPr="004D2DCD">
              <w:rPr>
                <w:sz w:val="22"/>
                <w:szCs w:val="22"/>
              </w:rPr>
              <w:t>Забор, очистка и распределение воды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 xml:space="preserve">77 478,0 </w:t>
            </w:r>
            <w:r w:rsidRPr="004D2DCD">
              <w:rPr>
                <w:rFonts w:eastAsia="Calibri"/>
                <w:sz w:val="22"/>
                <w:szCs w:val="22"/>
              </w:rPr>
              <w:t>тыс. руб.</w:t>
            </w:r>
            <w:r w:rsidRPr="004D2DCD">
              <w:rPr>
                <w:sz w:val="22"/>
                <w:szCs w:val="22"/>
              </w:rPr>
              <w:t>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  <w:lang w:val="en-US"/>
              </w:rPr>
            </w:pPr>
            <w:r w:rsidRPr="004D2DCD">
              <w:rPr>
                <w:sz w:val="22"/>
                <w:szCs w:val="22"/>
              </w:rPr>
              <w:t>1 205 778 куб.м.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10 661 000,0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ООО «Управляющая Компания Сервис Агалатово»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доме/</w:t>
            </w:r>
            <w:r w:rsidRPr="004D2DCD">
              <w:rPr>
                <w:rFonts w:eastAsia="Calibri"/>
                <w:sz w:val="22"/>
                <w:szCs w:val="22"/>
              </w:rPr>
              <w:t xml:space="preserve"> 68.32.1 </w:t>
            </w:r>
            <w:r w:rsidRPr="004D2DCD">
              <w:rPr>
                <w:rStyle w:val="extended-textshort"/>
                <w:sz w:val="22"/>
                <w:szCs w:val="22"/>
              </w:rPr>
              <w:t>Управление недвижимым имуществом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 xml:space="preserve">75 032,00 </w:t>
            </w:r>
            <w:r w:rsidRPr="004D2DCD">
              <w:rPr>
                <w:rFonts w:eastAsia="Calibri"/>
                <w:sz w:val="22"/>
                <w:szCs w:val="22"/>
              </w:rPr>
              <w:t>тыс. руб.</w:t>
            </w:r>
            <w:r w:rsidRPr="004D2DCD">
              <w:rPr>
                <w:sz w:val="22"/>
                <w:szCs w:val="22"/>
              </w:rPr>
              <w:t>/197 638,5 м2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</w:t>
            </w:r>
          </w:p>
        </w:tc>
      </w:tr>
      <w:tr w:rsidR="006545A9" w:rsidRPr="004D2DCD">
        <w:trPr>
          <w:trHeight w:val="90"/>
        </w:trPr>
        <w:tc>
          <w:tcPr>
            <w:tcW w:w="11303" w:type="dxa"/>
            <w:gridSpan w:val="5"/>
          </w:tcPr>
          <w:p w:rsidR="006545A9" w:rsidRPr="004D2DCD" w:rsidRDefault="009960F7">
            <w:pPr>
              <w:jc w:val="center"/>
              <w:rPr>
                <w:rFonts w:eastAsia="Calibri"/>
              </w:rPr>
            </w:pPr>
            <w:r w:rsidRPr="004D2DCD">
              <w:rPr>
                <w:b/>
              </w:rPr>
              <w:t>МО «Сертолово»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ООО «Сертоловские городские электрические сети»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35.12 Передача электроэнергии и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технологическое присоединение к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распределительным электросетям</w:t>
            </w:r>
          </w:p>
          <w:p w:rsidR="00A81F06" w:rsidRPr="004D2DCD" w:rsidRDefault="00A81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6545A9" w:rsidRPr="004D2DCD" w:rsidRDefault="009960F7" w:rsidP="00705C1C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0,00</w:t>
            </w:r>
            <w:r w:rsidR="00705C1C" w:rsidRPr="004D2DCD">
              <w:rPr>
                <w:sz w:val="22"/>
                <w:szCs w:val="22"/>
              </w:rPr>
              <w:t>7</w:t>
            </w:r>
            <w:r w:rsidRPr="004D2DCD">
              <w:rPr>
                <w:sz w:val="22"/>
                <w:szCs w:val="22"/>
              </w:rPr>
              <w:t>% (770,0 тыс. руб.)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0,0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lastRenderedPageBreak/>
              <w:t>ООО «Сертоловский Водоканал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В распоряжении Правительства № 768 отсутствует/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 xml:space="preserve">основной ОКВЭД 36.00 Забор, очистка и распределение воды; фактически осуществляет деятельность по сдаче имущества в аренду – ОКВЭД 68.20 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0,</w:t>
            </w:r>
            <w:r w:rsidR="00705C1C" w:rsidRPr="004D2DCD">
              <w:rPr>
                <w:sz w:val="22"/>
                <w:szCs w:val="22"/>
              </w:rPr>
              <w:t>3</w:t>
            </w:r>
            <w:r w:rsidRPr="004D2DCD">
              <w:rPr>
                <w:sz w:val="22"/>
                <w:szCs w:val="22"/>
              </w:rPr>
              <w:t>% (24 657,5  тыс. руб.)</w:t>
            </w:r>
          </w:p>
          <w:p w:rsidR="006545A9" w:rsidRPr="004D2DCD" w:rsidRDefault="00654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0,0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ООО «Тепловые сети и котельные»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теплоснабжения (производство тепловой энергии)/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 xml:space="preserve">35.30.1 </w:t>
            </w:r>
            <w:hyperlink r:id="rId8" w:history="1">
              <w:r w:rsidRPr="004D2DCD">
                <w:rPr>
                  <w:rStyle w:val="af1"/>
                  <w:color w:val="000000"/>
                  <w:sz w:val="22"/>
                  <w:szCs w:val="22"/>
                  <w:u w:val="none"/>
                </w:rPr>
                <w:t>Производство пара и горячей воды (тепловой энергии)</w:t>
              </w:r>
            </w:hyperlink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1</w:t>
            </w:r>
            <w:r w:rsidR="00705C1C" w:rsidRPr="004D2DCD">
              <w:rPr>
                <w:sz w:val="22"/>
                <w:szCs w:val="22"/>
              </w:rPr>
              <w:t>4</w:t>
            </w:r>
            <w:r w:rsidRPr="004D2DCD">
              <w:rPr>
                <w:sz w:val="22"/>
                <w:szCs w:val="22"/>
              </w:rPr>
              <w:t>,</w:t>
            </w:r>
            <w:r w:rsidR="00705C1C" w:rsidRPr="004D2DCD">
              <w:rPr>
                <w:sz w:val="22"/>
                <w:szCs w:val="22"/>
              </w:rPr>
              <w:t>2</w:t>
            </w:r>
            <w:r w:rsidRPr="004D2DCD">
              <w:rPr>
                <w:sz w:val="22"/>
                <w:szCs w:val="22"/>
              </w:rPr>
              <w:t>% (314 470,3 тыс. руб.)/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96 916,2 Гкал</w:t>
            </w:r>
          </w:p>
          <w:p w:rsidR="006545A9" w:rsidRPr="004D2DCD" w:rsidRDefault="00654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48 321 565,65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(межтарифная разница - областной бюджет ЛО)</w:t>
            </w:r>
          </w:p>
          <w:p w:rsidR="006545A9" w:rsidRPr="004D2DCD" w:rsidRDefault="006545A9">
            <w:pPr>
              <w:jc w:val="center"/>
              <w:rPr>
                <w:sz w:val="22"/>
                <w:szCs w:val="22"/>
              </w:rPr>
            </w:pP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ООО «Комфорт»</w:t>
            </w:r>
          </w:p>
          <w:p w:rsidR="006545A9" w:rsidRPr="004D2DCD" w:rsidRDefault="006545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доме/ 68.32.1 Управление недвижимым имуществом</w:t>
            </w:r>
          </w:p>
        </w:tc>
        <w:tc>
          <w:tcPr>
            <w:tcW w:w="2266" w:type="dxa"/>
          </w:tcPr>
          <w:p w:rsidR="006545A9" w:rsidRPr="004D2DCD" w:rsidRDefault="00705C1C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4</w:t>
            </w:r>
            <w:r w:rsidR="009960F7" w:rsidRPr="004D2DCD">
              <w:rPr>
                <w:sz w:val="22"/>
                <w:szCs w:val="22"/>
              </w:rPr>
              <w:t>,6% (61 298,7тыс. руб.)</w:t>
            </w:r>
          </w:p>
          <w:p w:rsidR="006545A9" w:rsidRPr="004D2DCD" w:rsidRDefault="00654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t>34 992 400,0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МУП «Ритуальные услуги» МО Сертолово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ритуальных услуг/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96.03 Организация похорон и предоставление связанных с ними услуг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7 190,0 тыс. руб.</w:t>
            </w:r>
          </w:p>
          <w:p w:rsidR="006545A9" w:rsidRPr="004D2DCD" w:rsidRDefault="00654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0,0</w:t>
            </w:r>
          </w:p>
        </w:tc>
      </w:tr>
      <w:tr w:rsidR="006545A9" w:rsidRPr="004D2DCD">
        <w:trPr>
          <w:trHeight w:val="90"/>
        </w:trPr>
        <w:tc>
          <w:tcPr>
            <w:tcW w:w="11303" w:type="dxa"/>
            <w:gridSpan w:val="5"/>
          </w:tcPr>
          <w:p w:rsidR="006545A9" w:rsidRPr="004D2DCD" w:rsidRDefault="009960F7">
            <w:pPr>
              <w:jc w:val="center"/>
            </w:pPr>
            <w:r w:rsidRPr="004D2DCD">
              <w:rPr>
                <w:b/>
              </w:rPr>
              <w:t>МО «Лесколовское сельское поселение»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ООО «ЛЖО»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доме/ 68.32.1 Управление недвижимым имуществом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Фактически деятельность не велась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МП «Осельковская компания»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В распоряжении Правительства № 768 отсутствует/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 xml:space="preserve">47.11 </w:t>
            </w:r>
            <w:r w:rsidRPr="004D2DCD">
              <w:rPr>
                <w:rStyle w:val="extended-textshort"/>
                <w:sz w:val="22"/>
                <w:szCs w:val="22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6" w:type="dxa"/>
          </w:tcPr>
          <w:p w:rsidR="006545A9" w:rsidRPr="004D2DCD" w:rsidRDefault="00705C1C" w:rsidP="00705C1C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2</w:t>
            </w:r>
            <w:r w:rsidR="009960F7" w:rsidRPr="004D2DCD">
              <w:rPr>
                <w:sz w:val="22"/>
                <w:szCs w:val="22"/>
              </w:rPr>
              <w:t>,</w:t>
            </w:r>
            <w:r w:rsidRPr="004D2DCD">
              <w:rPr>
                <w:sz w:val="22"/>
                <w:szCs w:val="22"/>
              </w:rPr>
              <w:t>0</w:t>
            </w:r>
            <w:r w:rsidR="009960F7" w:rsidRPr="004D2DCD">
              <w:rPr>
                <w:sz w:val="22"/>
                <w:szCs w:val="22"/>
              </w:rPr>
              <w:t>% (16 000,0 тыс. руб.)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0,0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МП «Лесколовская фармация»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 xml:space="preserve">Рынок услуг розничной торговли лекарственными </w:t>
            </w:r>
            <w:r w:rsidRPr="004D2DCD">
              <w:rPr>
                <w:sz w:val="22"/>
                <w:szCs w:val="22"/>
              </w:rPr>
              <w:lastRenderedPageBreak/>
              <w:t>препаратами, медицинскими изделиями и сопутствующими товарами/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47.73 Торговля розничная лекарственными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средствами в специализированных магазинах (аптеках)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lastRenderedPageBreak/>
              <w:t>35 000,0 тыс. руб.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0,0</w:t>
            </w:r>
          </w:p>
        </w:tc>
      </w:tr>
      <w:tr w:rsidR="006545A9" w:rsidRPr="004D2DCD">
        <w:trPr>
          <w:trHeight w:val="90"/>
        </w:trPr>
        <w:tc>
          <w:tcPr>
            <w:tcW w:w="11303" w:type="dxa"/>
            <w:gridSpan w:val="5"/>
          </w:tcPr>
          <w:p w:rsidR="006545A9" w:rsidRPr="004D2DCD" w:rsidRDefault="009960F7">
            <w:pPr>
              <w:jc w:val="center"/>
            </w:pPr>
            <w:r w:rsidRPr="004D2DCD">
              <w:rPr>
                <w:b/>
              </w:rPr>
              <w:lastRenderedPageBreak/>
              <w:t>МО «Рахьинское городское поселение»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МП «Рахьинская баня»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В распоряжении Правительства № 768 отсутствует/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 xml:space="preserve">96.04 </w:t>
            </w:r>
            <w:r w:rsidRPr="004D2DCD">
              <w:rPr>
                <w:sz w:val="22"/>
                <w:szCs w:val="22"/>
              </w:rPr>
              <w:t>Деятельность физкультурно-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оздоровительная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</w:t>
            </w:r>
            <w:r w:rsidR="00705C1C" w:rsidRPr="004D2DCD">
              <w:rPr>
                <w:sz w:val="22"/>
                <w:szCs w:val="22"/>
              </w:rPr>
              <w:t>,7</w:t>
            </w:r>
            <w:r w:rsidRPr="004D2DCD">
              <w:rPr>
                <w:sz w:val="22"/>
                <w:szCs w:val="22"/>
              </w:rPr>
              <w:t>% (1 642,2 тыс. руб.)/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8 421 помывок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0,0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МП «Ритуальные услуги»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ритуальных услуг/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96.03 Организация похорон и предоставление связанных с ними услуг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Фактически деятельность не велась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0,0</w:t>
            </w:r>
          </w:p>
        </w:tc>
      </w:tr>
      <w:tr w:rsidR="006545A9" w:rsidRPr="004D2DCD">
        <w:trPr>
          <w:trHeight w:val="90"/>
        </w:trPr>
        <w:tc>
          <w:tcPr>
            <w:tcW w:w="11303" w:type="dxa"/>
            <w:gridSpan w:val="5"/>
          </w:tcPr>
          <w:p w:rsidR="006545A9" w:rsidRPr="004D2DCD" w:rsidRDefault="009960F7">
            <w:pPr>
              <w:jc w:val="center"/>
            </w:pPr>
            <w:r w:rsidRPr="004D2DCD">
              <w:rPr>
                <w:b/>
              </w:rPr>
              <w:t>МО «Колтушское сельское поселение»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hanging="11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УМП «Ритуал»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ритуальных услуг/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96.03 Организация похорон и предоставление связанных с ними услуг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1 700,0 тыс. руб./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557 захоронений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0,00</w:t>
            </w:r>
          </w:p>
        </w:tc>
      </w:tr>
      <w:tr w:rsidR="006545A9" w:rsidRPr="004D2DCD">
        <w:trPr>
          <w:trHeight w:val="90"/>
        </w:trPr>
        <w:tc>
          <w:tcPr>
            <w:tcW w:w="11303" w:type="dxa"/>
            <w:gridSpan w:val="5"/>
          </w:tcPr>
          <w:p w:rsidR="006545A9" w:rsidRPr="004D2DCD" w:rsidRDefault="009960F7">
            <w:pPr>
              <w:jc w:val="center"/>
              <w:rPr>
                <w:b/>
              </w:rPr>
            </w:pPr>
            <w:r w:rsidRPr="004D2DCD">
              <w:rPr>
                <w:b/>
              </w:rPr>
              <w:t>МО «Бугровское сельское поселение»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МУП «Бугровские тепловые сети»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теплоснабжения (производство тепловой энергии)/</w:t>
            </w:r>
          </w:p>
          <w:p w:rsidR="006545A9" w:rsidRPr="004D2DCD" w:rsidRDefault="009960F7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 xml:space="preserve">35.30.5 </w:t>
            </w:r>
            <w:r w:rsidRPr="004D2DCD">
              <w:rPr>
                <w:sz w:val="22"/>
                <w:szCs w:val="22"/>
              </w:rPr>
              <w:t>Производство пара и горячей воды (тепловой энергии) котельными</w:t>
            </w:r>
          </w:p>
        </w:tc>
        <w:tc>
          <w:tcPr>
            <w:tcW w:w="2266" w:type="dxa"/>
          </w:tcPr>
          <w:p w:rsidR="006545A9" w:rsidRPr="004D2DCD" w:rsidRDefault="00705C1C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6</w:t>
            </w:r>
            <w:r w:rsidR="009960F7" w:rsidRPr="004D2DCD">
              <w:rPr>
                <w:sz w:val="22"/>
                <w:szCs w:val="22"/>
              </w:rPr>
              <w:t>,</w:t>
            </w:r>
            <w:r w:rsidRPr="004D2DCD">
              <w:rPr>
                <w:sz w:val="22"/>
                <w:szCs w:val="22"/>
              </w:rPr>
              <w:t>5</w:t>
            </w:r>
            <w:r w:rsidR="009960F7" w:rsidRPr="004D2DCD">
              <w:rPr>
                <w:sz w:val="22"/>
                <w:szCs w:val="22"/>
              </w:rPr>
              <w:t>% (143 326,6 тыс. руб.) 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55 462 Гкал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897 947,00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МУП «Бугровская управляющая компания»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доме/ 68.32.1 Управление недвижимым имуществом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4% (53 176,9 тыс. руб.)/</w:t>
            </w:r>
          </w:p>
          <w:p w:rsidR="006545A9" w:rsidRPr="004D2DCD" w:rsidRDefault="009960F7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 xml:space="preserve"> 48 домов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 xml:space="preserve"> 1 600 000,00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МУП «РИТ-Сервис»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ритуальных услуг/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96.03 Организация похорон и предоставление связанных с ними услуг</w:t>
            </w:r>
          </w:p>
          <w:p w:rsidR="00A81F06" w:rsidRPr="004D2DCD" w:rsidRDefault="00A81F06">
            <w:pPr>
              <w:jc w:val="center"/>
              <w:rPr>
                <w:sz w:val="22"/>
                <w:szCs w:val="22"/>
              </w:rPr>
            </w:pPr>
          </w:p>
          <w:p w:rsidR="00A81F06" w:rsidRPr="004D2DCD" w:rsidRDefault="00A81F06">
            <w:pPr>
              <w:jc w:val="center"/>
              <w:rPr>
                <w:sz w:val="22"/>
                <w:szCs w:val="22"/>
              </w:rPr>
            </w:pPr>
          </w:p>
          <w:p w:rsidR="00A81F06" w:rsidRPr="004D2DCD" w:rsidRDefault="00A81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 xml:space="preserve">1 272,8 тыс. руб./ 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394 захоронений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933 167,00</w:t>
            </w:r>
          </w:p>
        </w:tc>
      </w:tr>
      <w:tr w:rsidR="006545A9" w:rsidRPr="004D2DCD">
        <w:trPr>
          <w:trHeight w:val="90"/>
        </w:trPr>
        <w:tc>
          <w:tcPr>
            <w:tcW w:w="11303" w:type="dxa"/>
            <w:gridSpan w:val="5"/>
          </w:tcPr>
          <w:p w:rsidR="006545A9" w:rsidRPr="004D2DCD" w:rsidRDefault="009960F7">
            <w:pPr>
              <w:jc w:val="center"/>
              <w:rPr>
                <w:b/>
              </w:rPr>
            </w:pPr>
            <w:r w:rsidRPr="004D2DCD">
              <w:rPr>
                <w:b/>
              </w:rPr>
              <w:lastRenderedPageBreak/>
              <w:t>МО «Юкковское сельское поселение»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МП «Северное РЭП»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доме/ 68.32.1 Управление недвижимым имуществом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1</w:t>
            </w:r>
            <w:r w:rsidR="00705C1C" w:rsidRPr="004D2DCD">
              <w:rPr>
                <w:sz w:val="22"/>
                <w:szCs w:val="22"/>
              </w:rPr>
              <w:t>,9</w:t>
            </w:r>
            <w:r w:rsidRPr="004D2DCD">
              <w:rPr>
                <w:sz w:val="22"/>
                <w:szCs w:val="22"/>
              </w:rPr>
              <w:t>% (24 875,4  тыс. руб.)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0,00</w:t>
            </w:r>
          </w:p>
        </w:tc>
      </w:tr>
      <w:tr w:rsidR="006545A9" w:rsidRPr="004D2DCD">
        <w:trPr>
          <w:trHeight w:val="90"/>
        </w:trPr>
        <w:tc>
          <w:tcPr>
            <w:tcW w:w="11303" w:type="dxa"/>
            <w:gridSpan w:val="5"/>
          </w:tcPr>
          <w:p w:rsidR="006545A9" w:rsidRPr="004D2DCD" w:rsidRDefault="009960F7">
            <w:pPr>
              <w:jc w:val="center"/>
              <w:rPr>
                <w:b/>
              </w:rPr>
            </w:pPr>
            <w:r w:rsidRPr="004D2DCD">
              <w:rPr>
                <w:b/>
              </w:rPr>
              <w:t>МО «Морозовское городское поселение»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МУП «Водосервис»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доме/ 68.32.1 Управление недвижимым имуществом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Фактически деятельность не велась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0,00</w:t>
            </w:r>
          </w:p>
        </w:tc>
      </w:tr>
      <w:tr w:rsidR="006545A9" w:rsidRPr="004D2DCD">
        <w:trPr>
          <w:trHeight w:val="90"/>
        </w:trPr>
        <w:tc>
          <w:tcPr>
            <w:tcW w:w="11303" w:type="dxa"/>
            <w:gridSpan w:val="5"/>
          </w:tcPr>
          <w:p w:rsidR="006545A9" w:rsidRPr="004D2DCD" w:rsidRDefault="009960F7">
            <w:pPr>
              <w:jc w:val="center"/>
              <w:rPr>
                <w:b/>
                <w:sz w:val="22"/>
                <w:szCs w:val="22"/>
              </w:rPr>
            </w:pPr>
            <w:r w:rsidRPr="004D2DCD">
              <w:rPr>
                <w:b/>
                <w:sz w:val="22"/>
                <w:szCs w:val="22"/>
              </w:rPr>
              <w:t>МО «Новодевяткинское сельское поселение»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pStyle w:val="26"/>
              <w:numPr>
                <w:ilvl w:val="0"/>
                <w:numId w:val="1"/>
              </w:numPr>
              <w:shd w:val="clear" w:color="auto" w:fill="auto"/>
              <w:spacing w:line="226" w:lineRule="exact"/>
              <w:jc w:val="both"/>
              <w:rPr>
                <w:b/>
              </w:rPr>
            </w:pPr>
            <w:r w:rsidRPr="004D2DCD">
              <w:rPr>
                <w:rStyle w:val="210pt"/>
                <w:b w:val="0"/>
              </w:rPr>
              <w:t>МКП «Управление</w:t>
            </w:r>
          </w:p>
          <w:p w:rsidR="006545A9" w:rsidRPr="004D2DCD" w:rsidRDefault="009960F7">
            <w:pPr>
              <w:pStyle w:val="26"/>
              <w:shd w:val="clear" w:color="auto" w:fill="auto"/>
              <w:spacing w:line="226" w:lineRule="exact"/>
              <w:jc w:val="both"/>
              <w:rPr>
                <w:b/>
              </w:rPr>
            </w:pPr>
            <w:r w:rsidRPr="004D2DCD">
              <w:rPr>
                <w:rStyle w:val="210pt"/>
                <w:b w:val="0"/>
              </w:rPr>
              <w:t>Коммунальными системами» МО</w:t>
            </w:r>
          </w:p>
          <w:p w:rsidR="006545A9" w:rsidRPr="004D2DCD" w:rsidRDefault="009960F7">
            <w:pPr>
              <w:pStyle w:val="26"/>
              <w:shd w:val="clear" w:color="auto" w:fill="auto"/>
              <w:spacing w:line="226" w:lineRule="exact"/>
              <w:ind w:left="140"/>
              <w:jc w:val="both"/>
              <w:rPr>
                <w:b/>
              </w:rPr>
            </w:pPr>
            <w:r w:rsidRPr="004D2DCD">
              <w:rPr>
                <w:rStyle w:val="210pt"/>
                <w:b w:val="0"/>
              </w:rPr>
              <w:t>«Новодевяткинское</w:t>
            </w:r>
          </w:p>
          <w:p w:rsidR="006545A9" w:rsidRPr="004D2DCD" w:rsidRDefault="009960F7">
            <w:pPr>
              <w:pStyle w:val="26"/>
              <w:shd w:val="clear" w:color="auto" w:fill="auto"/>
              <w:spacing w:line="226" w:lineRule="exact"/>
              <w:jc w:val="both"/>
              <w:rPr>
                <w:b/>
              </w:rPr>
            </w:pPr>
            <w:r w:rsidRPr="004D2DCD">
              <w:rPr>
                <w:rStyle w:val="210pt"/>
                <w:b w:val="0"/>
              </w:rPr>
              <w:t>Сельское поселение» - 28.03.2022 преобразовано                  в МКУ «Управление коммунальными системами», 29.09.2022 реорганизовано путем</w:t>
            </w:r>
          </w:p>
          <w:p w:rsidR="006545A9" w:rsidRPr="004D2DCD" w:rsidRDefault="009960F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D2DCD">
              <w:rPr>
                <w:rStyle w:val="210pt"/>
                <w:rFonts w:eastAsia="Arial Unicode MS"/>
                <w:b w:val="0"/>
              </w:rPr>
              <w:t xml:space="preserve">присоединения к МКУ «Агентство по развитию и обслуживанию территории» 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В распоряжении Правительства № 768 отсутствует/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 xml:space="preserve">36.0, 37.00 </w:t>
            </w:r>
            <w:r w:rsidRPr="004D2DCD">
              <w:rPr>
                <w:sz w:val="22"/>
                <w:szCs w:val="22"/>
              </w:rPr>
              <w:t>Забор, очистка и распределение воды</w:t>
            </w:r>
          </w:p>
        </w:tc>
        <w:tc>
          <w:tcPr>
            <w:tcW w:w="2266" w:type="dxa"/>
          </w:tcPr>
          <w:p w:rsidR="006545A9" w:rsidRPr="004D2DCD" w:rsidRDefault="00654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rFonts w:eastAsia="Arial Unicode MS"/>
                <w:sz w:val="22"/>
                <w:szCs w:val="22"/>
              </w:rPr>
              <w:t>1 305 206,00</w:t>
            </w:r>
          </w:p>
        </w:tc>
      </w:tr>
      <w:tr w:rsidR="006545A9" w:rsidRPr="004D2DCD">
        <w:trPr>
          <w:trHeight w:val="90"/>
        </w:trPr>
        <w:tc>
          <w:tcPr>
            <w:tcW w:w="11303" w:type="dxa"/>
            <w:gridSpan w:val="5"/>
          </w:tcPr>
          <w:p w:rsidR="006545A9" w:rsidRPr="004D2DCD" w:rsidRDefault="009960F7">
            <w:pPr>
              <w:jc w:val="center"/>
              <w:rPr>
                <w:b/>
              </w:rPr>
            </w:pPr>
            <w:r w:rsidRPr="004D2DCD">
              <w:rPr>
                <w:b/>
              </w:rPr>
              <w:t>МО «Щегловское сельское поселение»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МП «Щегловская баня»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В распоряжении Правительства № 768 отсутствует/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 xml:space="preserve">96.04 </w:t>
            </w:r>
            <w:r w:rsidRPr="004D2DCD">
              <w:rPr>
                <w:sz w:val="22"/>
                <w:szCs w:val="22"/>
              </w:rPr>
              <w:t>Деятельность физкультурно-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оздоровительная</w:t>
            </w:r>
          </w:p>
        </w:tc>
        <w:tc>
          <w:tcPr>
            <w:tcW w:w="2266" w:type="dxa"/>
          </w:tcPr>
          <w:p w:rsidR="006545A9" w:rsidRPr="004D2DCD" w:rsidRDefault="00AA6E4A">
            <w:pPr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0,8</w:t>
            </w:r>
            <w:r w:rsidR="009960F7" w:rsidRPr="004D2DCD">
              <w:rPr>
                <w:color w:val="000000"/>
                <w:sz w:val="22"/>
                <w:szCs w:val="22"/>
              </w:rPr>
              <w:t>%</w:t>
            </w:r>
            <w:r w:rsidR="00CF0763" w:rsidRPr="004D2DCD">
              <w:rPr>
                <w:color w:val="000000"/>
                <w:sz w:val="22"/>
                <w:szCs w:val="22"/>
              </w:rPr>
              <w:t xml:space="preserve"> </w:t>
            </w:r>
            <w:r w:rsidR="009960F7" w:rsidRPr="004D2DCD">
              <w:rPr>
                <w:color w:val="000000"/>
                <w:sz w:val="22"/>
                <w:szCs w:val="22"/>
              </w:rPr>
              <w:t>(1 </w:t>
            </w:r>
            <w:r w:rsidRPr="004D2DCD">
              <w:rPr>
                <w:color w:val="000000"/>
                <w:sz w:val="22"/>
                <w:szCs w:val="22"/>
              </w:rPr>
              <w:t>963</w:t>
            </w:r>
            <w:r w:rsidR="009960F7" w:rsidRPr="004D2DCD">
              <w:rPr>
                <w:color w:val="000000"/>
                <w:sz w:val="22"/>
                <w:szCs w:val="22"/>
              </w:rPr>
              <w:t>,</w:t>
            </w:r>
            <w:r w:rsidRPr="004D2DCD">
              <w:rPr>
                <w:color w:val="000000"/>
                <w:sz w:val="22"/>
                <w:szCs w:val="22"/>
              </w:rPr>
              <w:t>55</w:t>
            </w:r>
            <w:r w:rsidR="009960F7" w:rsidRPr="004D2DCD">
              <w:rPr>
                <w:color w:val="000000"/>
                <w:sz w:val="22"/>
                <w:szCs w:val="22"/>
              </w:rPr>
              <w:t xml:space="preserve"> тыс. руб.)/</w:t>
            </w:r>
          </w:p>
          <w:p w:rsidR="006545A9" w:rsidRPr="004D2DCD" w:rsidRDefault="00CE591F">
            <w:pPr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7 897</w:t>
            </w:r>
            <w:r w:rsidR="009960F7" w:rsidRPr="004D2DCD">
              <w:rPr>
                <w:color w:val="000000"/>
                <w:sz w:val="22"/>
                <w:szCs w:val="22"/>
              </w:rPr>
              <w:t xml:space="preserve"> помывок</w:t>
            </w:r>
          </w:p>
        </w:tc>
        <w:tc>
          <w:tcPr>
            <w:tcW w:w="2266" w:type="dxa"/>
          </w:tcPr>
          <w:p w:rsidR="006545A9" w:rsidRPr="004D2DCD" w:rsidRDefault="00AA6E4A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800</w:t>
            </w:r>
            <w:r w:rsidR="009960F7" w:rsidRPr="004D2DCD">
              <w:rPr>
                <w:sz w:val="22"/>
                <w:szCs w:val="22"/>
              </w:rPr>
              <w:t xml:space="preserve"> 000,0</w:t>
            </w:r>
          </w:p>
        </w:tc>
      </w:tr>
      <w:tr w:rsidR="006545A9" w:rsidRPr="004D2DCD">
        <w:trPr>
          <w:trHeight w:val="90"/>
        </w:trPr>
        <w:tc>
          <w:tcPr>
            <w:tcW w:w="11303" w:type="dxa"/>
            <w:gridSpan w:val="5"/>
          </w:tcPr>
          <w:p w:rsidR="006545A9" w:rsidRPr="004D2DCD" w:rsidRDefault="009960F7">
            <w:pPr>
              <w:jc w:val="center"/>
              <w:rPr>
                <w:b/>
              </w:rPr>
            </w:pPr>
            <w:r w:rsidRPr="004D2DCD">
              <w:rPr>
                <w:b/>
              </w:rPr>
              <w:t>МО «Кузьмоловское городское поселение»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МКП «Кузьмоловская баня»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В распоряжении Правительства № 768 отсутствует/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 xml:space="preserve">96.04 </w:t>
            </w:r>
            <w:r w:rsidRPr="004D2DCD">
              <w:rPr>
                <w:sz w:val="22"/>
                <w:szCs w:val="22"/>
              </w:rPr>
              <w:t>Деятельность физкультурно-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оздоровительная</w:t>
            </w:r>
          </w:p>
        </w:tc>
        <w:tc>
          <w:tcPr>
            <w:tcW w:w="2266" w:type="dxa"/>
          </w:tcPr>
          <w:p w:rsidR="006545A9" w:rsidRPr="004D2DCD" w:rsidRDefault="009960F7">
            <w:pPr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1,</w:t>
            </w:r>
            <w:r w:rsidR="004F2CCC" w:rsidRPr="004D2DCD">
              <w:rPr>
                <w:color w:val="000000"/>
                <w:sz w:val="22"/>
                <w:szCs w:val="22"/>
              </w:rPr>
              <w:t>5</w:t>
            </w:r>
            <w:r w:rsidRPr="004D2DCD">
              <w:rPr>
                <w:color w:val="000000"/>
                <w:sz w:val="22"/>
                <w:szCs w:val="22"/>
              </w:rPr>
              <w:t>% (3 509,0 тыс. руб.)/</w:t>
            </w:r>
          </w:p>
          <w:p w:rsidR="006545A9" w:rsidRPr="004D2DCD" w:rsidRDefault="009960F7">
            <w:pPr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13 995 помывок</w:t>
            </w:r>
          </w:p>
          <w:p w:rsidR="006545A9" w:rsidRPr="004D2DCD" w:rsidRDefault="00654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3 000 000,0</w:t>
            </w:r>
          </w:p>
        </w:tc>
      </w:tr>
      <w:tr w:rsidR="006545A9" w:rsidRPr="004D2DCD">
        <w:trPr>
          <w:trHeight w:val="90"/>
        </w:trPr>
        <w:tc>
          <w:tcPr>
            <w:tcW w:w="11303" w:type="dxa"/>
            <w:gridSpan w:val="5"/>
          </w:tcPr>
          <w:p w:rsidR="006545A9" w:rsidRPr="004D2DCD" w:rsidRDefault="009960F7">
            <w:pPr>
              <w:jc w:val="center"/>
              <w:rPr>
                <w:b/>
              </w:rPr>
            </w:pPr>
            <w:r w:rsidRPr="004D2DCD">
              <w:rPr>
                <w:b/>
              </w:rPr>
              <w:t>МО «Свердловское городское поселение»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МУКП «Свердловские коммунальные системы»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теплоснабжения (производство тепловой энергии)/</w:t>
            </w:r>
          </w:p>
          <w:p w:rsidR="006545A9" w:rsidRPr="004D2DCD" w:rsidRDefault="009960F7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 xml:space="preserve">35.30.14 </w:t>
            </w:r>
            <w:r w:rsidRPr="004D2DCD">
              <w:rPr>
                <w:sz w:val="22"/>
                <w:szCs w:val="22"/>
              </w:rPr>
              <w:t>Производство пара и горячей воды (тепловой энергии) котельными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 xml:space="preserve">36.0, 37.00 </w:t>
            </w:r>
            <w:r w:rsidRPr="004D2DCD">
              <w:rPr>
                <w:sz w:val="22"/>
                <w:szCs w:val="22"/>
              </w:rPr>
              <w:t xml:space="preserve">Забор, </w:t>
            </w:r>
            <w:r w:rsidRPr="004D2DCD">
              <w:rPr>
                <w:sz w:val="22"/>
                <w:szCs w:val="22"/>
              </w:rPr>
              <w:lastRenderedPageBreak/>
              <w:t>очистка и распределение воды</w:t>
            </w:r>
          </w:p>
        </w:tc>
        <w:tc>
          <w:tcPr>
            <w:tcW w:w="2266" w:type="dxa"/>
          </w:tcPr>
          <w:p w:rsidR="006545A9" w:rsidRPr="004D2DCD" w:rsidRDefault="009960F7">
            <w:pPr>
              <w:rPr>
                <w:color w:val="000000"/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lastRenderedPageBreak/>
              <w:t>1</w:t>
            </w:r>
            <w:r w:rsidR="00494FC6" w:rsidRPr="004D2DCD">
              <w:rPr>
                <w:color w:val="000000"/>
                <w:sz w:val="22"/>
                <w:szCs w:val="22"/>
              </w:rPr>
              <w:t>1</w:t>
            </w:r>
            <w:r w:rsidRPr="004D2DCD">
              <w:rPr>
                <w:color w:val="000000"/>
                <w:sz w:val="22"/>
                <w:szCs w:val="22"/>
              </w:rPr>
              <w:t>,</w:t>
            </w:r>
            <w:r w:rsidR="00494FC6" w:rsidRPr="004D2DCD">
              <w:rPr>
                <w:color w:val="000000"/>
                <w:sz w:val="22"/>
                <w:szCs w:val="22"/>
              </w:rPr>
              <w:t>0</w:t>
            </w:r>
            <w:r w:rsidRPr="004D2DCD">
              <w:rPr>
                <w:color w:val="000000"/>
                <w:sz w:val="22"/>
                <w:szCs w:val="22"/>
              </w:rPr>
              <w:t>% (243 900,0 тыс. руб.)/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теплоснабжение –    61 500 Гкал;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 xml:space="preserve">водоснабжение – 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920 300 м</w:t>
            </w:r>
            <w:r w:rsidRPr="004D2DCD">
              <w:rPr>
                <w:sz w:val="22"/>
                <w:szCs w:val="22"/>
                <w:vertAlign w:val="superscript"/>
              </w:rPr>
              <w:t>3</w:t>
            </w:r>
            <w:r w:rsidRPr="004D2DCD">
              <w:rPr>
                <w:sz w:val="22"/>
                <w:szCs w:val="22"/>
              </w:rPr>
              <w:t>;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стоки - 764 100 м</w:t>
            </w:r>
            <w:r w:rsidRPr="004D2DCD">
              <w:rPr>
                <w:sz w:val="22"/>
                <w:szCs w:val="22"/>
                <w:vertAlign w:val="superscript"/>
              </w:rPr>
              <w:t>3</w:t>
            </w:r>
          </w:p>
          <w:p w:rsidR="006545A9" w:rsidRPr="004D2DCD" w:rsidRDefault="00654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33 137 105,14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lastRenderedPageBreak/>
              <w:t>МУКП «Ритуал»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ритуальных услуг/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96.03 Организация похорон и предоставление связанных с ними услуг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color w:val="000000"/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 xml:space="preserve">4 662,5 </w:t>
            </w:r>
            <w:r w:rsidRPr="004D2DCD">
              <w:rPr>
                <w:color w:val="000000"/>
                <w:sz w:val="22"/>
                <w:szCs w:val="22"/>
              </w:rPr>
              <w:t>тыс. руб./</w:t>
            </w:r>
          </w:p>
          <w:p w:rsidR="006545A9" w:rsidRPr="004D2DCD" w:rsidRDefault="006545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0,0</w:t>
            </w:r>
          </w:p>
        </w:tc>
      </w:tr>
      <w:tr w:rsidR="006545A9" w:rsidRPr="004D2DCD">
        <w:trPr>
          <w:trHeight w:val="90"/>
        </w:trPr>
        <w:tc>
          <w:tcPr>
            <w:tcW w:w="11303" w:type="dxa"/>
            <w:gridSpan w:val="5"/>
          </w:tcPr>
          <w:p w:rsidR="006545A9" w:rsidRPr="004D2DCD" w:rsidRDefault="009960F7">
            <w:pPr>
              <w:jc w:val="center"/>
              <w:rPr>
                <w:b/>
              </w:rPr>
            </w:pPr>
            <w:r w:rsidRPr="004D2DCD">
              <w:rPr>
                <w:b/>
              </w:rPr>
              <w:t>МО «Романовское сельское поселение»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rPr>
                <w:sz w:val="22"/>
                <w:szCs w:val="22"/>
              </w:rPr>
            </w:pPr>
            <w:r w:rsidRPr="004D2DCD">
              <w:rPr>
                <w:szCs w:val="28"/>
              </w:rPr>
              <w:t>МУП «Романовский водоканал»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теплоснабжения (производство тепловой энергии)/</w:t>
            </w:r>
          </w:p>
          <w:p w:rsidR="006545A9" w:rsidRPr="004D2DCD" w:rsidRDefault="009960F7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 xml:space="preserve">35.30.14 </w:t>
            </w:r>
            <w:r w:rsidRPr="004D2DCD">
              <w:rPr>
                <w:sz w:val="22"/>
                <w:szCs w:val="22"/>
              </w:rPr>
              <w:t>Производство пара и горячей воды (тепловой энергии) котельными</w:t>
            </w:r>
          </w:p>
          <w:p w:rsidR="006545A9" w:rsidRPr="004D2DCD" w:rsidRDefault="009960F7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 xml:space="preserve">36.0, 37.00 </w:t>
            </w:r>
            <w:r w:rsidRPr="004D2DCD">
              <w:rPr>
                <w:sz w:val="22"/>
                <w:szCs w:val="22"/>
              </w:rPr>
              <w:t>Забор, очистка и распределение воды</w:t>
            </w:r>
          </w:p>
        </w:tc>
        <w:tc>
          <w:tcPr>
            <w:tcW w:w="2266" w:type="dxa"/>
          </w:tcPr>
          <w:p w:rsidR="006545A9" w:rsidRPr="004D2DCD" w:rsidRDefault="003456CD">
            <w:pPr>
              <w:jc w:val="center"/>
              <w:rPr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>6</w:t>
            </w:r>
            <w:r w:rsidR="009960F7" w:rsidRPr="004D2DCD">
              <w:rPr>
                <w:color w:val="000000"/>
                <w:sz w:val="22"/>
                <w:szCs w:val="22"/>
              </w:rPr>
              <w:t>,</w:t>
            </w:r>
            <w:r w:rsidRPr="004D2DCD">
              <w:rPr>
                <w:color w:val="000000"/>
                <w:sz w:val="22"/>
                <w:szCs w:val="22"/>
              </w:rPr>
              <w:t>8</w:t>
            </w:r>
            <w:r w:rsidR="009960F7" w:rsidRPr="004D2DCD">
              <w:rPr>
                <w:color w:val="000000"/>
                <w:sz w:val="22"/>
                <w:szCs w:val="22"/>
              </w:rPr>
              <w:t>% (</w:t>
            </w:r>
            <w:r w:rsidR="009960F7" w:rsidRPr="004D2DCD">
              <w:rPr>
                <w:sz w:val="22"/>
                <w:szCs w:val="22"/>
              </w:rPr>
              <w:t>151 324,27 тыс. руб.)/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водоснабжение -386,40 м.куб.;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стоки  - 390,55 м.куб.;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теплоснабжение -36976,66 Гкал</w:t>
            </w:r>
          </w:p>
          <w:p w:rsidR="006545A9" w:rsidRPr="004D2DCD" w:rsidRDefault="006545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0,0</w:t>
            </w:r>
          </w:p>
        </w:tc>
      </w:tr>
      <w:tr w:rsidR="006545A9" w:rsidRPr="004D2DCD">
        <w:trPr>
          <w:trHeight w:val="9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МП «Романовский комбинат бытовых услуг»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В распоряжении Правительства № 768 отсутствует/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96.04 Деятельность физкультурно-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Оздоровительная,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96.02 Предоставление услуг парикмахерскими и салонами красоты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0,</w:t>
            </w:r>
            <w:r w:rsidR="003456CD" w:rsidRPr="004D2DCD">
              <w:rPr>
                <w:sz w:val="22"/>
                <w:szCs w:val="22"/>
              </w:rPr>
              <w:t>5</w:t>
            </w:r>
            <w:r w:rsidRPr="004D2DCD">
              <w:rPr>
                <w:sz w:val="22"/>
                <w:szCs w:val="22"/>
              </w:rPr>
              <w:t xml:space="preserve">% (1 250 тыс. руб.)/ 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Баня, всего помывок – 5 885 чел.: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полный тариф –                    1 076 чел.;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льготный тариф –                4 809 чел.;</w:t>
            </w:r>
          </w:p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Парикмахерская – 414 чел.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0,0</w:t>
            </w:r>
          </w:p>
        </w:tc>
      </w:tr>
      <w:tr w:rsidR="006545A9" w:rsidRPr="004D2DCD">
        <w:trPr>
          <w:trHeight w:val="280"/>
        </w:trPr>
        <w:tc>
          <w:tcPr>
            <w:tcW w:w="2660" w:type="dxa"/>
          </w:tcPr>
          <w:p w:rsidR="006545A9" w:rsidRPr="004D2DCD" w:rsidRDefault="009960F7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МУП «Романовские коммунальные системы» (с июня 2020 года в стадии банкротства)</w:t>
            </w:r>
          </w:p>
        </w:tc>
        <w:tc>
          <w:tcPr>
            <w:tcW w:w="1559" w:type="dxa"/>
          </w:tcPr>
          <w:p w:rsidR="006545A9" w:rsidRPr="004D2DCD" w:rsidRDefault="009960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Рынок теплоснабжения (производство тепловой энергии)/</w:t>
            </w:r>
          </w:p>
          <w:p w:rsidR="006545A9" w:rsidRPr="004D2DCD" w:rsidRDefault="009960F7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4D2DCD">
              <w:rPr>
                <w:color w:val="000000"/>
                <w:sz w:val="22"/>
                <w:szCs w:val="22"/>
              </w:rPr>
              <w:t xml:space="preserve">35.30.14 </w:t>
            </w:r>
            <w:r w:rsidRPr="004D2DCD">
              <w:rPr>
                <w:sz w:val="22"/>
                <w:szCs w:val="22"/>
              </w:rPr>
              <w:t>Производство пара и горячей воды (тепловой энергии) котельными</w:t>
            </w:r>
          </w:p>
          <w:p w:rsidR="006545A9" w:rsidRPr="004D2DCD" w:rsidRDefault="009960F7">
            <w:pPr>
              <w:ind w:right="-107"/>
              <w:jc w:val="center"/>
              <w:rPr>
                <w:sz w:val="22"/>
                <w:szCs w:val="22"/>
              </w:rPr>
            </w:pPr>
            <w:r w:rsidRPr="004D2DCD">
              <w:rPr>
                <w:rFonts w:eastAsia="Calibri"/>
                <w:sz w:val="22"/>
                <w:szCs w:val="22"/>
              </w:rPr>
              <w:t xml:space="preserve">36.0, 37.00 </w:t>
            </w:r>
            <w:r w:rsidRPr="004D2DCD">
              <w:rPr>
                <w:sz w:val="22"/>
                <w:szCs w:val="22"/>
              </w:rPr>
              <w:t>Забор, очистка и распределение воды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Деятельность не осуществлялась</w:t>
            </w:r>
          </w:p>
        </w:tc>
        <w:tc>
          <w:tcPr>
            <w:tcW w:w="2266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0,0</w:t>
            </w:r>
          </w:p>
        </w:tc>
      </w:tr>
    </w:tbl>
    <w:p w:rsidR="006545A9" w:rsidRPr="004D2DCD" w:rsidRDefault="006545A9">
      <w:pPr>
        <w:jc w:val="both"/>
        <w:rPr>
          <w:b/>
          <w:sz w:val="22"/>
          <w:szCs w:val="22"/>
        </w:rPr>
      </w:pPr>
    </w:p>
    <w:p w:rsidR="006545A9" w:rsidRPr="004D2DCD" w:rsidRDefault="009960F7">
      <w:pPr>
        <w:jc w:val="both"/>
        <w:rPr>
          <w:b/>
          <w:sz w:val="22"/>
          <w:szCs w:val="22"/>
        </w:rPr>
      </w:pPr>
      <w:r w:rsidRPr="004D2DCD">
        <w:rPr>
          <w:b/>
          <w:sz w:val="22"/>
          <w:szCs w:val="22"/>
        </w:rPr>
        <w:t>Справочно (в соответствии с официальной статистической информацией, информация о количестве предприятий, представивших отчетность отсутствует):</w:t>
      </w:r>
    </w:p>
    <w:p w:rsidR="006545A9" w:rsidRPr="004D2DCD" w:rsidRDefault="006545A9">
      <w:pPr>
        <w:jc w:val="both"/>
        <w:rPr>
          <w:sz w:val="22"/>
          <w:szCs w:val="22"/>
        </w:rPr>
      </w:pPr>
    </w:p>
    <w:tbl>
      <w:tblPr>
        <w:tblW w:w="10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0"/>
        <w:gridCol w:w="1984"/>
        <w:gridCol w:w="1718"/>
      </w:tblGrid>
      <w:tr w:rsidR="006545A9" w:rsidRPr="004D2DCD">
        <w:tc>
          <w:tcPr>
            <w:tcW w:w="6520" w:type="dxa"/>
          </w:tcPr>
          <w:p w:rsidR="006545A9" w:rsidRPr="004D2DCD" w:rsidRDefault="009960F7">
            <w:pPr>
              <w:jc w:val="both"/>
              <w:rPr>
                <w:b/>
                <w:sz w:val="22"/>
                <w:szCs w:val="22"/>
              </w:rPr>
            </w:pPr>
            <w:r w:rsidRPr="004D2DCD">
              <w:rPr>
                <w:b/>
                <w:sz w:val="22"/>
                <w:szCs w:val="22"/>
              </w:rPr>
              <w:t>Наименование раздела</w:t>
            </w:r>
          </w:p>
        </w:tc>
        <w:tc>
          <w:tcPr>
            <w:tcW w:w="1984" w:type="dxa"/>
          </w:tcPr>
          <w:p w:rsidR="006545A9" w:rsidRPr="004D2DCD" w:rsidRDefault="009960F7">
            <w:pPr>
              <w:jc w:val="both"/>
              <w:rPr>
                <w:b/>
                <w:sz w:val="22"/>
                <w:szCs w:val="22"/>
              </w:rPr>
            </w:pPr>
            <w:r w:rsidRPr="004D2DCD">
              <w:rPr>
                <w:b/>
                <w:sz w:val="22"/>
                <w:szCs w:val="22"/>
              </w:rPr>
              <w:t>Отгружено товаров (работ, услуг) за 2022 год, тыс. руб.</w:t>
            </w:r>
          </w:p>
        </w:tc>
        <w:tc>
          <w:tcPr>
            <w:tcW w:w="1718" w:type="dxa"/>
          </w:tcPr>
          <w:p w:rsidR="006545A9" w:rsidRPr="004D2DCD" w:rsidRDefault="009960F7">
            <w:pPr>
              <w:jc w:val="both"/>
              <w:rPr>
                <w:b/>
                <w:sz w:val="22"/>
                <w:szCs w:val="22"/>
              </w:rPr>
            </w:pPr>
            <w:r w:rsidRPr="004D2DCD">
              <w:rPr>
                <w:b/>
                <w:sz w:val="22"/>
                <w:szCs w:val="22"/>
              </w:rPr>
              <w:t>Количество организаций в генеральной совокупности</w:t>
            </w:r>
          </w:p>
        </w:tc>
      </w:tr>
      <w:tr w:rsidR="006545A9" w:rsidRPr="004D2DCD">
        <w:tc>
          <w:tcPr>
            <w:tcW w:w="6520" w:type="dxa"/>
          </w:tcPr>
          <w:p w:rsidR="006545A9" w:rsidRPr="004D2DCD" w:rsidRDefault="009960F7">
            <w:pPr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Производство, передача и распределение электроэнергии (Рынок купли-продажи электрической энергии (мощности) на розничном рынке электрической энергии (мощности))</w:t>
            </w:r>
          </w:p>
        </w:tc>
        <w:tc>
          <w:tcPr>
            <w:tcW w:w="1984" w:type="dxa"/>
          </w:tcPr>
          <w:p w:rsidR="006545A9" w:rsidRPr="004D2DCD" w:rsidRDefault="009960F7">
            <w:pPr>
              <w:jc w:val="both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10 </w:t>
            </w:r>
            <w:r w:rsidR="00FC49DC" w:rsidRPr="004D2DCD">
              <w:rPr>
                <w:sz w:val="22"/>
                <w:szCs w:val="22"/>
              </w:rPr>
              <w:t>871</w:t>
            </w:r>
            <w:r w:rsidRPr="004D2DCD">
              <w:rPr>
                <w:sz w:val="22"/>
                <w:szCs w:val="22"/>
              </w:rPr>
              <w:t xml:space="preserve"> </w:t>
            </w:r>
            <w:r w:rsidR="00FC49DC" w:rsidRPr="004D2DCD">
              <w:rPr>
                <w:sz w:val="22"/>
                <w:szCs w:val="22"/>
              </w:rPr>
              <w:t>444</w:t>
            </w:r>
          </w:p>
          <w:p w:rsidR="006545A9" w:rsidRPr="004D2DCD" w:rsidRDefault="006545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10</w:t>
            </w:r>
          </w:p>
        </w:tc>
      </w:tr>
      <w:tr w:rsidR="006545A9" w:rsidRPr="004D2DCD">
        <w:tc>
          <w:tcPr>
            <w:tcW w:w="6520" w:type="dxa"/>
          </w:tcPr>
          <w:p w:rsidR="006545A9" w:rsidRPr="004D2DCD" w:rsidRDefault="009960F7">
            <w:pPr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Деятельность сухопутного пассажирского транспорта: перевозки пассажиров в городском и пригородном сообщении (Рынок оказания услуг по перевозке пассажиров автомобильным транспортом по муниципальным и межмуниципал</w:t>
            </w:r>
            <w:bookmarkStart w:id="0" w:name="_GoBack"/>
            <w:r w:rsidRPr="004D2DCD">
              <w:rPr>
                <w:sz w:val="22"/>
                <w:szCs w:val="22"/>
              </w:rPr>
              <w:t>ь</w:t>
            </w:r>
            <w:bookmarkEnd w:id="0"/>
            <w:r w:rsidRPr="004D2DCD">
              <w:rPr>
                <w:sz w:val="22"/>
                <w:szCs w:val="22"/>
              </w:rPr>
              <w:t>ным маршрутам регулярных перевозок)</w:t>
            </w:r>
          </w:p>
        </w:tc>
        <w:tc>
          <w:tcPr>
            <w:tcW w:w="1984" w:type="dxa"/>
          </w:tcPr>
          <w:p w:rsidR="006545A9" w:rsidRPr="004D2DCD" w:rsidRDefault="00FC49DC">
            <w:pPr>
              <w:jc w:val="both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847 469</w:t>
            </w:r>
          </w:p>
          <w:p w:rsidR="006545A9" w:rsidRPr="004D2DCD" w:rsidRDefault="006545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9</w:t>
            </w:r>
          </w:p>
        </w:tc>
      </w:tr>
      <w:tr w:rsidR="006545A9" w:rsidRPr="004D2DCD">
        <w:tc>
          <w:tcPr>
            <w:tcW w:w="6520" w:type="dxa"/>
          </w:tcPr>
          <w:p w:rsidR="006545A9" w:rsidRPr="004D2DCD" w:rsidRDefault="009960F7">
            <w:pPr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Деятельность в области спорта и физкультурно-оздоровительная деятельность (Деятельность физкультурно-оздоровительная)</w:t>
            </w:r>
          </w:p>
        </w:tc>
        <w:tc>
          <w:tcPr>
            <w:tcW w:w="1984" w:type="dxa"/>
          </w:tcPr>
          <w:p w:rsidR="006545A9" w:rsidRPr="004D2DCD" w:rsidRDefault="00FC49DC">
            <w:pPr>
              <w:jc w:val="both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236 841</w:t>
            </w:r>
          </w:p>
          <w:p w:rsidR="006545A9" w:rsidRPr="004D2DCD" w:rsidRDefault="006545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15</w:t>
            </w:r>
          </w:p>
        </w:tc>
      </w:tr>
      <w:tr w:rsidR="006545A9" w:rsidRPr="004D2DCD">
        <w:tc>
          <w:tcPr>
            <w:tcW w:w="6520" w:type="dxa"/>
          </w:tcPr>
          <w:p w:rsidR="006545A9" w:rsidRPr="004D2DCD" w:rsidRDefault="009960F7">
            <w:pPr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Производство пара и горячей воды (тепловой энергии) (Рынок теплоснабжения (производство тепловой энергии))</w:t>
            </w:r>
          </w:p>
          <w:p w:rsidR="00A81F06" w:rsidRPr="004D2DCD" w:rsidRDefault="00A81F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545A9" w:rsidRPr="004D2DCD" w:rsidRDefault="00FC49DC">
            <w:pPr>
              <w:jc w:val="both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2 217 487</w:t>
            </w:r>
          </w:p>
          <w:p w:rsidR="006545A9" w:rsidRPr="004D2DCD" w:rsidRDefault="006545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28</w:t>
            </w:r>
          </w:p>
        </w:tc>
      </w:tr>
      <w:tr w:rsidR="006545A9" w:rsidRPr="004D2DCD">
        <w:tc>
          <w:tcPr>
            <w:tcW w:w="6520" w:type="dxa"/>
          </w:tcPr>
          <w:p w:rsidR="006545A9" w:rsidRPr="004D2DCD" w:rsidRDefault="009960F7">
            <w:pPr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4" w:type="dxa"/>
          </w:tcPr>
          <w:p w:rsidR="006545A9" w:rsidRPr="004D2DCD" w:rsidRDefault="00FC49DC">
            <w:pPr>
              <w:jc w:val="both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1 422 917</w:t>
            </w:r>
          </w:p>
          <w:p w:rsidR="006545A9" w:rsidRPr="004D2DCD" w:rsidRDefault="006545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29</w:t>
            </w:r>
          </w:p>
        </w:tc>
      </w:tr>
      <w:tr w:rsidR="006545A9" w:rsidRPr="004D2DCD">
        <w:tc>
          <w:tcPr>
            <w:tcW w:w="6520" w:type="dxa"/>
          </w:tcPr>
          <w:p w:rsidR="006545A9" w:rsidRPr="004D2DCD" w:rsidRDefault="009960F7">
            <w:pPr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Торговля розничная лекарственными средствами в специализированных магазинах (аптеках) (Рынок услуг розничной торговли лекарственными препаратами, медицинскими изделиями и сопутствующими товарами)</w:t>
            </w:r>
          </w:p>
        </w:tc>
        <w:tc>
          <w:tcPr>
            <w:tcW w:w="1984" w:type="dxa"/>
          </w:tcPr>
          <w:p w:rsidR="006545A9" w:rsidRPr="004D2DCD" w:rsidRDefault="009960F7">
            <w:pPr>
              <w:jc w:val="both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Информация отсутствует</w:t>
            </w:r>
          </w:p>
        </w:tc>
        <w:tc>
          <w:tcPr>
            <w:tcW w:w="1718" w:type="dxa"/>
          </w:tcPr>
          <w:p w:rsidR="006545A9" w:rsidRPr="004D2DCD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49</w:t>
            </w:r>
          </w:p>
        </w:tc>
      </w:tr>
      <w:tr w:rsidR="006545A9" w:rsidRPr="00705C1C">
        <w:tc>
          <w:tcPr>
            <w:tcW w:w="6520" w:type="dxa"/>
          </w:tcPr>
          <w:p w:rsidR="006545A9" w:rsidRPr="004D2DCD" w:rsidRDefault="009960F7">
            <w:pPr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Управление недвижимым имуществом за вознаграждение или на договорной основе (Рынок выполнения работ по содержанию и текущему ремонту общего имущества собственников помещений в многоквартирном доме)</w:t>
            </w:r>
          </w:p>
        </w:tc>
        <w:tc>
          <w:tcPr>
            <w:tcW w:w="1984" w:type="dxa"/>
          </w:tcPr>
          <w:p w:rsidR="006545A9" w:rsidRPr="004D2DCD" w:rsidRDefault="009960F7">
            <w:pPr>
              <w:jc w:val="both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1</w:t>
            </w:r>
            <w:r w:rsidR="00FC49DC" w:rsidRPr="004D2DCD">
              <w:rPr>
                <w:sz w:val="22"/>
                <w:szCs w:val="22"/>
              </w:rPr>
              <w:t> 326 859</w:t>
            </w:r>
          </w:p>
          <w:p w:rsidR="006545A9" w:rsidRPr="004D2DCD" w:rsidRDefault="006545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6545A9" w:rsidRPr="00705C1C" w:rsidRDefault="009960F7">
            <w:pPr>
              <w:jc w:val="center"/>
              <w:rPr>
                <w:sz w:val="22"/>
                <w:szCs w:val="22"/>
              </w:rPr>
            </w:pPr>
            <w:r w:rsidRPr="004D2DCD">
              <w:rPr>
                <w:sz w:val="22"/>
                <w:szCs w:val="22"/>
              </w:rPr>
              <w:t>260</w:t>
            </w:r>
          </w:p>
        </w:tc>
      </w:tr>
      <w:tr w:rsidR="006545A9" w:rsidRPr="00705C1C">
        <w:tc>
          <w:tcPr>
            <w:tcW w:w="6520" w:type="dxa"/>
          </w:tcPr>
          <w:p w:rsidR="006545A9" w:rsidRPr="00705C1C" w:rsidRDefault="009960F7">
            <w:pPr>
              <w:rPr>
                <w:sz w:val="22"/>
                <w:szCs w:val="22"/>
              </w:rPr>
            </w:pPr>
            <w:r w:rsidRPr="00705C1C">
              <w:rPr>
                <w:sz w:val="22"/>
                <w:szCs w:val="22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984" w:type="dxa"/>
          </w:tcPr>
          <w:p w:rsidR="006545A9" w:rsidRPr="00705C1C" w:rsidRDefault="00FC49DC">
            <w:pPr>
              <w:jc w:val="both"/>
              <w:rPr>
                <w:sz w:val="22"/>
                <w:szCs w:val="22"/>
              </w:rPr>
            </w:pPr>
            <w:r w:rsidRPr="00705C1C">
              <w:rPr>
                <w:sz w:val="22"/>
                <w:szCs w:val="22"/>
              </w:rPr>
              <w:t>809 659</w:t>
            </w:r>
          </w:p>
          <w:p w:rsidR="006545A9" w:rsidRPr="00705C1C" w:rsidRDefault="006545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6545A9" w:rsidRPr="00705C1C" w:rsidRDefault="009960F7">
            <w:pPr>
              <w:jc w:val="center"/>
              <w:rPr>
                <w:sz w:val="22"/>
                <w:szCs w:val="22"/>
              </w:rPr>
            </w:pPr>
            <w:r w:rsidRPr="00705C1C">
              <w:rPr>
                <w:sz w:val="22"/>
                <w:szCs w:val="22"/>
              </w:rPr>
              <w:t>118</w:t>
            </w:r>
          </w:p>
        </w:tc>
      </w:tr>
      <w:tr w:rsidR="006545A9" w:rsidRPr="00705C1C">
        <w:trPr>
          <w:trHeight w:val="575"/>
        </w:trPr>
        <w:tc>
          <w:tcPr>
            <w:tcW w:w="6520" w:type="dxa"/>
          </w:tcPr>
          <w:p w:rsidR="006545A9" w:rsidRPr="00705C1C" w:rsidRDefault="009960F7">
            <w:pPr>
              <w:rPr>
                <w:sz w:val="22"/>
                <w:szCs w:val="22"/>
              </w:rPr>
            </w:pPr>
            <w:r w:rsidRPr="00705C1C">
              <w:rPr>
                <w:sz w:val="22"/>
                <w:szCs w:val="22"/>
              </w:rPr>
              <w:t>Организация похорон и представление связанных с ними услуг (Рынок ритуальных услуг)</w:t>
            </w:r>
          </w:p>
        </w:tc>
        <w:tc>
          <w:tcPr>
            <w:tcW w:w="1984" w:type="dxa"/>
          </w:tcPr>
          <w:p w:rsidR="006545A9" w:rsidRPr="00705C1C" w:rsidRDefault="009960F7">
            <w:pPr>
              <w:jc w:val="both"/>
              <w:rPr>
                <w:sz w:val="22"/>
                <w:szCs w:val="22"/>
              </w:rPr>
            </w:pPr>
            <w:r w:rsidRPr="00705C1C">
              <w:rPr>
                <w:sz w:val="22"/>
                <w:szCs w:val="22"/>
              </w:rPr>
              <w:t>Информация отсутствует</w:t>
            </w:r>
          </w:p>
        </w:tc>
        <w:tc>
          <w:tcPr>
            <w:tcW w:w="1718" w:type="dxa"/>
          </w:tcPr>
          <w:p w:rsidR="006545A9" w:rsidRPr="00705C1C" w:rsidRDefault="009960F7">
            <w:pPr>
              <w:jc w:val="center"/>
              <w:rPr>
                <w:sz w:val="22"/>
                <w:szCs w:val="22"/>
              </w:rPr>
            </w:pPr>
            <w:r w:rsidRPr="00705C1C">
              <w:rPr>
                <w:sz w:val="22"/>
                <w:szCs w:val="22"/>
              </w:rPr>
              <w:t>26</w:t>
            </w:r>
          </w:p>
        </w:tc>
      </w:tr>
      <w:tr w:rsidR="006545A9">
        <w:trPr>
          <w:trHeight w:val="575"/>
        </w:trPr>
        <w:tc>
          <w:tcPr>
            <w:tcW w:w="6520" w:type="dxa"/>
          </w:tcPr>
          <w:p w:rsidR="006545A9" w:rsidRPr="00705C1C" w:rsidRDefault="009960F7">
            <w:pPr>
              <w:rPr>
                <w:sz w:val="22"/>
                <w:szCs w:val="22"/>
              </w:rPr>
            </w:pPr>
            <w:r w:rsidRPr="00705C1C">
              <w:rPr>
                <w:sz w:val="22"/>
                <w:szCs w:val="22"/>
              </w:rPr>
              <w:t>Аренда и управление недвижимым имуществом</w:t>
            </w:r>
          </w:p>
        </w:tc>
        <w:tc>
          <w:tcPr>
            <w:tcW w:w="1984" w:type="dxa"/>
          </w:tcPr>
          <w:p w:rsidR="006545A9" w:rsidRPr="00705C1C" w:rsidRDefault="00CB3C3C">
            <w:pPr>
              <w:jc w:val="both"/>
              <w:rPr>
                <w:sz w:val="22"/>
                <w:szCs w:val="22"/>
              </w:rPr>
            </w:pPr>
            <w:r w:rsidRPr="00705C1C">
              <w:rPr>
                <w:sz w:val="22"/>
                <w:szCs w:val="22"/>
              </w:rPr>
              <w:t>7 432 521</w:t>
            </w:r>
          </w:p>
          <w:p w:rsidR="006545A9" w:rsidRPr="00705C1C" w:rsidRDefault="006545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6545A9" w:rsidRDefault="009960F7">
            <w:pPr>
              <w:jc w:val="center"/>
              <w:rPr>
                <w:sz w:val="22"/>
                <w:szCs w:val="22"/>
              </w:rPr>
            </w:pPr>
            <w:r w:rsidRPr="00705C1C">
              <w:rPr>
                <w:sz w:val="22"/>
                <w:szCs w:val="22"/>
              </w:rPr>
              <w:t>260</w:t>
            </w:r>
          </w:p>
        </w:tc>
      </w:tr>
    </w:tbl>
    <w:p w:rsidR="003520A7" w:rsidRDefault="003520A7"/>
    <w:sectPr w:rsidR="003520A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A9" w:rsidRDefault="009960F7">
      <w:r>
        <w:separator/>
      </w:r>
    </w:p>
  </w:endnote>
  <w:endnote w:type="continuationSeparator" w:id="0">
    <w:p w:rsidR="006545A9" w:rsidRDefault="0099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A9" w:rsidRDefault="009960F7">
      <w:r>
        <w:separator/>
      </w:r>
    </w:p>
  </w:footnote>
  <w:footnote w:type="continuationSeparator" w:id="0">
    <w:p w:rsidR="006545A9" w:rsidRDefault="0099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02820"/>
    <w:multiLevelType w:val="hybridMultilevel"/>
    <w:tmpl w:val="FBB4B242"/>
    <w:lvl w:ilvl="0" w:tplc="FC96A3CE">
      <w:start w:val="1"/>
      <w:numFmt w:val="decimal"/>
      <w:lvlText w:val="%1."/>
      <w:lvlJc w:val="left"/>
      <w:pPr>
        <w:ind w:left="720" w:hanging="360"/>
      </w:pPr>
    </w:lvl>
    <w:lvl w:ilvl="1" w:tplc="A574DDAA">
      <w:start w:val="1"/>
      <w:numFmt w:val="lowerLetter"/>
      <w:lvlText w:val="%2."/>
      <w:lvlJc w:val="left"/>
      <w:pPr>
        <w:ind w:left="1440" w:hanging="360"/>
      </w:pPr>
    </w:lvl>
    <w:lvl w:ilvl="2" w:tplc="7FD44BDC">
      <w:start w:val="1"/>
      <w:numFmt w:val="lowerRoman"/>
      <w:lvlText w:val="%3."/>
      <w:lvlJc w:val="right"/>
      <w:pPr>
        <w:ind w:left="2160" w:hanging="180"/>
      </w:pPr>
    </w:lvl>
    <w:lvl w:ilvl="3" w:tplc="96604EFA">
      <w:start w:val="1"/>
      <w:numFmt w:val="decimal"/>
      <w:lvlText w:val="%4."/>
      <w:lvlJc w:val="left"/>
      <w:pPr>
        <w:ind w:left="2880" w:hanging="360"/>
      </w:pPr>
    </w:lvl>
    <w:lvl w:ilvl="4" w:tplc="52501B46">
      <w:start w:val="1"/>
      <w:numFmt w:val="lowerLetter"/>
      <w:lvlText w:val="%5."/>
      <w:lvlJc w:val="left"/>
      <w:pPr>
        <w:ind w:left="3600" w:hanging="360"/>
      </w:pPr>
    </w:lvl>
    <w:lvl w:ilvl="5" w:tplc="A89606E8">
      <w:start w:val="1"/>
      <w:numFmt w:val="lowerRoman"/>
      <w:lvlText w:val="%6."/>
      <w:lvlJc w:val="right"/>
      <w:pPr>
        <w:ind w:left="4320" w:hanging="180"/>
      </w:pPr>
    </w:lvl>
    <w:lvl w:ilvl="6" w:tplc="474C8E28">
      <w:start w:val="1"/>
      <w:numFmt w:val="decimal"/>
      <w:lvlText w:val="%7."/>
      <w:lvlJc w:val="left"/>
      <w:pPr>
        <w:ind w:left="5040" w:hanging="360"/>
      </w:pPr>
    </w:lvl>
    <w:lvl w:ilvl="7" w:tplc="40EE3750">
      <w:start w:val="1"/>
      <w:numFmt w:val="lowerLetter"/>
      <w:lvlText w:val="%8."/>
      <w:lvlJc w:val="left"/>
      <w:pPr>
        <w:ind w:left="5760" w:hanging="360"/>
      </w:pPr>
    </w:lvl>
    <w:lvl w:ilvl="8" w:tplc="5110673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408BD"/>
    <w:multiLevelType w:val="hybridMultilevel"/>
    <w:tmpl w:val="B4022EBA"/>
    <w:lvl w:ilvl="0" w:tplc="0554D5B0">
      <w:start w:val="1"/>
      <w:numFmt w:val="decimal"/>
      <w:lvlText w:val="%1."/>
      <w:lvlJc w:val="left"/>
      <w:pPr>
        <w:ind w:left="720" w:hanging="360"/>
      </w:pPr>
    </w:lvl>
    <w:lvl w:ilvl="1" w:tplc="3AA09874">
      <w:start w:val="1"/>
      <w:numFmt w:val="lowerLetter"/>
      <w:lvlText w:val="%2."/>
      <w:lvlJc w:val="left"/>
      <w:pPr>
        <w:ind w:left="1440" w:hanging="360"/>
      </w:pPr>
    </w:lvl>
    <w:lvl w:ilvl="2" w:tplc="343062E0">
      <w:start w:val="1"/>
      <w:numFmt w:val="lowerRoman"/>
      <w:lvlText w:val="%3."/>
      <w:lvlJc w:val="right"/>
      <w:pPr>
        <w:ind w:left="2160" w:hanging="180"/>
      </w:pPr>
    </w:lvl>
    <w:lvl w:ilvl="3" w:tplc="9F366AF0">
      <w:start w:val="1"/>
      <w:numFmt w:val="decimal"/>
      <w:lvlText w:val="%4."/>
      <w:lvlJc w:val="left"/>
      <w:pPr>
        <w:ind w:left="2880" w:hanging="360"/>
      </w:pPr>
    </w:lvl>
    <w:lvl w:ilvl="4" w:tplc="F3D01DD8">
      <w:start w:val="1"/>
      <w:numFmt w:val="lowerLetter"/>
      <w:lvlText w:val="%5."/>
      <w:lvlJc w:val="left"/>
      <w:pPr>
        <w:ind w:left="3600" w:hanging="360"/>
      </w:pPr>
    </w:lvl>
    <w:lvl w:ilvl="5" w:tplc="28D62886">
      <w:start w:val="1"/>
      <w:numFmt w:val="lowerRoman"/>
      <w:lvlText w:val="%6."/>
      <w:lvlJc w:val="right"/>
      <w:pPr>
        <w:ind w:left="4320" w:hanging="180"/>
      </w:pPr>
    </w:lvl>
    <w:lvl w:ilvl="6" w:tplc="E4A07C2C">
      <w:start w:val="1"/>
      <w:numFmt w:val="decimal"/>
      <w:lvlText w:val="%7."/>
      <w:lvlJc w:val="left"/>
      <w:pPr>
        <w:ind w:left="5040" w:hanging="360"/>
      </w:pPr>
    </w:lvl>
    <w:lvl w:ilvl="7" w:tplc="26224842">
      <w:start w:val="1"/>
      <w:numFmt w:val="lowerLetter"/>
      <w:lvlText w:val="%8."/>
      <w:lvlJc w:val="left"/>
      <w:pPr>
        <w:ind w:left="5760" w:hanging="360"/>
      </w:pPr>
    </w:lvl>
    <w:lvl w:ilvl="8" w:tplc="7E9A6DA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A26DA"/>
    <w:multiLevelType w:val="hybridMultilevel"/>
    <w:tmpl w:val="5E3E0F6E"/>
    <w:lvl w:ilvl="0" w:tplc="7442A5F4">
      <w:start w:val="32"/>
      <w:numFmt w:val="decimal"/>
      <w:lvlText w:val="%1"/>
      <w:lvlJc w:val="left"/>
      <w:pPr>
        <w:ind w:left="720" w:hanging="360"/>
      </w:pPr>
      <w:rPr>
        <w:b w:val="0"/>
        <w:color w:val="000000"/>
        <w:sz w:val="20"/>
      </w:rPr>
    </w:lvl>
    <w:lvl w:ilvl="1" w:tplc="169C9FE6">
      <w:start w:val="1"/>
      <w:numFmt w:val="lowerLetter"/>
      <w:lvlText w:val="%2."/>
      <w:lvlJc w:val="left"/>
      <w:pPr>
        <w:ind w:left="1440" w:hanging="360"/>
      </w:pPr>
    </w:lvl>
    <w:lvl w:ilvl="2" w:tplc="A8622A74">
      <w:start w:val="1"/>
      <w:numFmt w:val="lowerRoman"/>
      <w:lvlText w:val="%3."/>
      <w:lvlJc w:val="right"/>
      <w:pPr>
        <w:ind w:left="2160" w:hanging="180"/>
      </w:pPr>
    </w:lvl>
    <w:lvl w:ilvl="3" w:tplc="0804CA3C">
      <w:start w:val="1"/>
      <w:numFmt w:val="decimal"/>
      <w:lvlText w:val="%4."/>
      <w:lvlJc w:val="left"/>
      <w:pPr>
        <w:ind w:left="2880" w:hanging="360"/>
      </w:pPr>
    </w:lvl>
    <w:lvl w:ilvl="4" w:tplc="F2CC1F02">
      <w:start w:val="1"/>
      <w:numFmt w:val="lowerLetter"/>
      <w:lvlText w:val="%5."/>
      <w:lvlJc w:val="left"/>
      <w:pPr>
        <w:ind w:left="3600" w:hanging="360"/>
      </w:pPr>
    </w:lvl>
    <w:lvl w:ilvl="5" w:tplc="FDD46220">
      <w:start w:val="1"/>
      <w:numFmt w:val="lowerRoman"/>
      <w:lvlText w:val="%6."/>
      <w:lvlJc w:val="right"/>
      <w:pPr>
        <w:ind w:left="4320" w:hanging="180"/>
      </w:pPr>
    </w:lvl>
    <w:lvl w:ilvl="6" w:tplc="DC74E098">
      <w:start w:val="1"/>
      <w:numFmt w:val="decimal"/>
      <w:lvlText w:val="%7."/>
      <w:lvlJc w:val="left"/>
      <w:pPr>
        <w:ind w:left="5040" w:hanging="360"/>
      </w:pPr>
    </w:lvl>
    <w:lvl w:ilvl="7" w:tplc="B6A086E6">
      <w:start w:val="1"/>
      <w:numFmt w:val="lowerLetter"/>
      <w:lvlText w:val="%8."/>
      <w:lvlJc w:val="left"/>
      <w:pPr>
        <w:ind w:left="5760" w:hanging="360"/>
      </w:pPr>
    </w:lvl>
    <w:lvl w:ilvl="8" w:tplc="CDA250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9"/>
    <w:rsid w:val="00043433"/>
    <w:rsid w:val="002148E0"/>
    <w:rsid w:val="003456CD"/>
    <w:rsid w:val="003520A7"/>
    <w:rsid w:val="00494FC6"/>
    <w:rsid w:val="004D2DCD"/>
    <w:rsid w:val="004F2CCC"/>
    <w:rsid w:val="006545A9"/>
    <w:rsid w:val="00705C1C"/>
    <w:rsid w:val="0073308D"/>
    <w:rsid w:val="00900528"/>
    <w:rsid w:val="009960F7"/>
    <w:rsid w:val="00A3449D"/>
    <w:rsid w:val="00A81F06"/>
    <w:rsid w:val="00AA5F55"/>
    <w:rsid w:val="00AA6E4A"/>
    <w:rsid w:val="00C30246"/>
    <w:rsid w:val="00CB3C3C"/>
    <w:rsid w:val="00CE591F"/>
    <w:rsid w:val="00CF0763"/>
    <w:rsid w:val="00F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DB9F9-A4F6-4A5C-B9E3-415F9870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79pt">
    <w:name w:val="79pt"/>
    <w:rPr>
      <w:rFonts w:ascii="Tahoma" w:hAnsi="Tahoma" w:cs="Tahoma"/>
      <w:color w:val="444444"/>
      <w:sz w:val="18"/>
      <w:szCs w:val="18"/>
    </w:rPr>
  </w:style>
  <w:style w:type="character" w:customStyle="1" w:styleId="extended-textshort">
    <w:name w:val="extended-text__short"/>
  </w:style>
  <w:style w:type="paragraph" w:styleId="afa">
    <w:name w:val="Balloon Text"/>
    <w:basedOn w:val="a"/>
    <w:link w:val="af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Pr>
      <w:rFonts w:ascii="Segoe UI" w:hAnsi="Segoe UI" w:cs="Segoe UI"/>
      <w:sz w:val="18"/>
      <w:szCs w:val="18"/>
    </w:rPr>
  </w:style>
  <w:style w:type="character" w:styleId="afc">
    <w:name w:val="Emphasis"/>
    <w:uiPriority w:val="20"/>
    <w:qFormat/>
    <w:rPr>
      <w:i/>
      <w:iCs/>
    </w:rPr>
  </w:style>
  <w:style w:type="character" w:customStyle="1" w:styleId="25">
    <w:name w:val="Основной текст (2)_"/>
    <w:link w:val="26"/>
    <w:rPr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line="274" w:lineRule="exact"/>
      <w:jc w:val="right"/>
    </w:pPr>
    <w:rPr>
      <w:sz w:val="22"/>
      <w:szCs w:val="22"/>
    </w:rPr>
  </w:style>
  <w:style w:type="character" w:customStyle="1" w:styleId="210pt">
    <w:name w:val="Основной текст (2) + 10 pt;Полужирный"/>
    <w:rPr>
      <w:b/>
      <w:bCs/>
      <w:color w:val="000000"/>
      <w:spacing w:val="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ved/35.30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ifikators.ru/okved/35.3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 по общим вопросам</vt:lpstr>
    </vt:vector>
  </TitlesOfParts>
  <Company>Home</Company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 по общим вопросам</dc:title>
  <dc:creator>Owner</dc:creator>
  <cp:lastModifiedBy>Ширяева</cp:lastModifiedBy>
  <cp:revision>118</cp:revision>
  <dcterms:created xsi:type="dcterms:W3CDTF">2022-01-10T07:08:00Z</dcterms:created>
  <dcterms:modified xsi:type="dcterms:W3CDTF">2023-01-31T13:12:00Z</dcterms:modified>
  <cp:version>983040</cp:version>
</cp:coreProperties>
</file>